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2"/>
        <w:gridCol w:w="6378"/>
      </w:tblGrid>
      <w:tr w:rsidR="00796F3D" w:rsidTr="00796F3D">
        <w:tc>
          <w:tcPr>
            <w:tcW w:w="4112" w:type="dxa"/>
          </w:tcPr>
          <w:p w:rsidR="00796F3D" w:rsidRDefault="00796F3D" w:rsidP="006B65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GD&amp;ĐT TX KỲ ANH</w:t>
            </w:r>
          </w:p>
          <w:p w:rsidR="00796F3D" w:rsidRPr="00FE4D6A" w:rsidRDefault="00144C6E" w:rsidP="006B6535">
            <w:pPr>
              <w:spacing w:line="276" w:lineRule="auto"/>
              <w:jc w:val="center"/>
              <w:rPr>
                <w:sz w:val="10"/>
                <w:szCs w:val="22"/>
              </w:rPr>
            </w:pPr>
            <w:r>
              <w:rPr>
                <w:sz w:val="22"/>
              </w:rPr>
              <w:pict>
                <v:line id="_x0000_s1030" style="position:absolute;left:0;text-align:left;flip:y;z-index:251659264" from="59.6pt,15.85pt" to="144.8pt,16.3pt"/>
              </w:pict>
            </w:r>
            <w:r w:rsidR="001C7D36">
              <w:rPr>
                <w:b/>
                <w:bCs/>
                <w:sz w:val="28"/>
                <w:szCs w:val="28"/>
              </w:rPr>
              <w:t xml:space="preserve">CỤM SỐ 1 </w:t>
            </w:r>
            <w:r w:rsidR="00796F3D">
              <w:rPr>
                <w:b/>
                <w:bCs/>
                <w:sz w:val="28"/>
                <w:szCs w:val="28"/>
              </w:rPr>
              <w:t xml:space="preserve">TRƯỜNG THCS </w:t>
            </w:r>
          </w:p>
          <w:p w:rsidR="00796F3D" w:rsidRPr="001C7D36" w:rsidRDefault="00796F3D" w:rsidP="006941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7D36">
              <w:rPr>
                <w:sz w:val="24"/>
                <w:szCs w:val="24"/>
              </w:rPr>
              <w:t xml:space="preserve">Số  </w:t>
            </w:r>
            <w:r w:rsidR="006941BF">
              <w:rPr>
                <w:color w:val="FF0000"/>
                <w:sz w:val="24"/>
                <w:szCs w:val="24"/>
              </w:rPr>
              <w:t xml:space="preserve"> </w:t>
            </w:r>
            <w:r w:rsidRPr="001C7D36">
              <w:rPr>
                <w:sz w:val="24"/>
                <w:szCs w:val="24"/>
              </w:rPr>
              <w:t xml:space="preserve">  /KH</w:t>
            </w:r>
            <w:r w:rsidR="00DA049F" w:rsidRPr="001C7D36">
              <w:rPr>
                <w:sz w:val="24"/>
                <w:szCs w:val="24"/>
              </w:rPr>
              <w:t xml:space="preserve"> - CM</w:t>
            </w:r>
            <w:r w:rsidR="001C7D36">
              <w:rPr>
                <w:sz w:val="24"/>
                <w:szCs w:val="24"/>
              </w:rPr>
              <w:t>LT</w:t>
            </w:r>
          </w:p>
        </w:tc>
        <w:tc>
          <w:tcPr>
            <w:tcW w:w="6378" w:type="dxa"/>
          </w:tcPr>
          <w:p w:rsidR="00796F3D" w:rsidRDefault="00796F3D" w:rsidP="006B6535">
            <w:pPr>
              <w:spacing w:line="276" w:lineRule="auto"/>
              <w:ind w:right="7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796F3D" w:rsidRDefault="00144C6E" w:rsidP="006B6535">
            <w:pPr>
              <w:spacing w:line="276" w:lineRule="auto"/>
              <w:ind w:right="71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pict>
                <v:line id="_x0000_s1031" style="position:absolute;left:0;text-align:left;z-index:251660288" from="86.7pt,16.3pt" to="223.2pt,16.3pt"/>
              </w:pict>
            </w:r>
            <w:r w:rsidR="00796F3D">
              <w:rPr>
                <w:b/>
                <w:bCs/>
                <w:sz w:val="28"/>
                <w:szCs w:val="28"/>
              </w:rPr>
              <w:t>Độc lập –Tự do- Hạnh phúc</w:t>
            </w:r>
          </w:p>
          <w:p w:rsidR="00796F3D" w:rsidRPr="00FE4D6A" w:rsidRDefault="00796F3D" w:rsidP="006B6535">
            <w:pPr>
              <w:spacing w:line="276" w:lineRule="auto"/>
              <w:ind w:right="71"/>
              <w:jc w:val="center"/>
              <w:rPr>
                <w:sz w:val="10"/>
                <w:szCs w:val="28"/>
              </w:rPr>
            </w:pPr>
          </w:p>
          <w:p w:rsidR="00796F3D" w:rsidRDefault="001C7D36" w:rsidP="006941BF">
            <w:pPr>
              <w:spacing w:line="276" w:lineRule="auto"/>
              <w:ind w:right="7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796F3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Thị xã  Kỳ Anh</w:t>
            </w:r>
            <w:r w:rsidR="00796F3D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941BF">
              <w:rPr>
                <w:i/>
                <w:color w:val="FF0000"/>
                <w:sz w:val="28"/>
                <w:szCs w:val="28"/>
              </w:rPr>
              <w:t>03</w:t>
            </w:r>
            <w:r w:rsidR="00796F3D">
              <w:rPr>
                <w:i/>
                <w:sz w:val="28"/>
                <w:szCs w:val="28"/>
              </w:rPr>
              <w:t xml:space="preserve"> tháng </w:t>
            </w:r>
            <w:r w:rsidR="00796F3D" w:rsidRPr="00E32420">
              <w:rPr>
                <w:i/>
                <w:color w:val="FF0000"/>
                <w:sz w:val="28"/>
                <w:szCs w:val="28"/>
              </w:rPr>
              <w:t>1</w:t>
            </w:r>
            <w:r w:rsidR="006941BF">
              <w:rPr>
                <w:i/>
                <w:color w:val="FF0000"/>
                <w:sz w:val="28"/>
                <w:szCs w:val="28"/>
              </w:rPr>
              <w:t>2</w:t>
            </w:r>
            <w:r w:rsidR="00796F3D" w:rsidRPr="00E32420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796F3D">
              <w:rPr>
                <w:i/>
                <w:sz w:val="28"/>
                <w:szCs w:val="28"/>
              </w:rPr>
              <w:t>năm 201</w:t>
            </w:r>
            <w:r w:rsidR="006941BF">
              <w:rPr>
                <w:i/>
                <w:sz w:val="28"/>
                <w:szCs w:val="28"/>
              </w:rPr>
              <w:t>8</w:t>
            </w:r>
          </w:p>
        </w:tc>
      </w:tr>
    </w:tbl>
    <w:p w:rsidR="00796F3D" w:rsidRDefault="00796F3D" w:rsidP="006B6535">
      <w:pPr>
        <w:pStyle w:val="BodyText"/>
        <w:spacing w:before="7" w:line="276" w:lineRule="auto"/>
        <w:ind w:left="0"/>
        <w:rPr>
          <w:i/>
          <w:sz w:val="32"/>
        </w:rPr>
      </w:pPr>
    </w:p>
    <w:p w:rsidR="003F2062" w:rsidRDefault="0043777B" w:rsidP="00C15EDB">
      <w:pPr>
        <w:pStyle w:val="Heading1"/>
        <w:spacing w:line="276" w:lineRule="auto"/>
        <w:jc w:val="center"/>
      </w:pPr>
      <w:r>
        <w:t>KẾ HOẠCH TỔ CHỨC CÁC CHUYÊN ĐỀ</w:t>
      </w:r>
    </w:p>
    <w:p w:rsidR="001C7D36" w:rsidRDefault="001C7D36" w:rsidP="00C15EDB">
      <w:pPr>
        <w:pStyle w:val="Heading1"/>
        <w:spacing w:line="276" w:lineRule="auto"/>
        <w:jc w:val="center"/>
      </w:pPr>
      <w:r>
        <w:t>LIÊN TRƯỜNG – CỤM TRƯỜNG SỐ 1</w:t>
      </w:r>
    </w:p>
    <w:p w:rsidR="003F2062" w:rsidRPr="001C7D36" w:rsidRDefault="0043777B" w:rsidP="00C15EDB">
      <w:pPr>
        <w:pStyle w:val="Heading1"/>
        <w:spacing w:line="276" w:lineRule="auto"/>
        <w:jc w:val="center"/>
      </w:pPr>
      <w:r>
        <w:t>Năm học 201</w:t>
      </w:r>
      <w:r w:rsidR="006941BF">
        <w:t>8</w:t>
      </w:r>
      <w:r>
        <w:t>-201</w:t>
      </w:r>
      <w:r w:rsidR="006941BF">
        <w:t>9</w:t>
      </w:r>
    </w:p>
    <w:p w:rsidR="00A158A4" w:rsidRPr="00A158A4" w:rsidRDefault="00A158A4" w:rsidP="006B6535">
      <w:pPr>
        <w:spacing w:line="276" w:lineRule="auto"/>
        <w:ind w:firstLine="720"/>
        <w:jc w:val="both"/>
        <w:rPr>
          <w:sz w:val="14"/>
          <w:szCs w:val="28"/>
          <w:lang w:val="pt-BR"/>
        </w:rPr>
      </w:pPr>
    </w:p>
    <w:p w:rsidR="0000575A" w:rsidRDefault="0000575A" w:rsidP="006B6535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 w:rsidRPr="0000575A">
        <w:rPr>
          <w:sz w:val="28"/>
          <w:szCs w:val="28"/>
          <w:lang w:val="pt-BR"/>
        </w:rPr>
        <w:t>Căn cứ Kế hoạch thực hiện nhiệm vụ năm học 201</w:t>
      </w:r>
      <w:r w:rsidR="006941BF">
        <w:rPr>
          <w:sz w:val="28"/>
          <w:szCs w:val="28"/>
          <w:lang w:val="pt-BR"/>
        </w:rPr>
        <w:t>8</w:t>
      </w:r>
      <w:r w:rsidRPr="0000575A">
        <w:rPr>
          <w:sz w:val="28"/>
          <w:szCs w:val="28"/>
          <w:lang w:val="pt-BR"/>
        </w:rPr>
        <w:t>- 201</w:t>
      </w:r>
      <w:r w:rsidR="006941BF">
        <w:rPr>
          <w:sz w:val="28"/>
          <w:szCs w:val="28"/>
          <w:lang w:val="pt-BR"/>
        </w:rPr>
        <w:t>9</w:t>
      </w:r>
      <w:r w:rsidRPr="0000575A">
        <w:rPr>
          <w:sz w:val="28"/>
          <w:szCs w:val="28"/>
          <w:lang w:val="pt-BR"/>
        </w:rPr>
        <w:t xml:space="preserve"> Bậc THCS phòng GD&amp;ĐT thị xã Kỳ Anh;</w:t>
      </w:r>
    </w:p>
    <w:p w:rsidR="006941BF" w:rsidRDefault="006941BF" w:rsidP="006941BF">
      <w:pPr>
        <w:ind w:firstLine="720"/>
        <w:jc w:val="both"/>
        <w:rPr>
          <w:sz w:val="28"/>
          <w:szCs w:val="28"/>
        </w:rPr>
      </w:pPr>
      <w:r w:rsidRPr="002327A4">
        <w:rPr>
          <w:sz w:val="28"/>
          <w:szCs w:val="28"/>
        </w:rPr>
        <w:t xml:space="preserve">Căn cứ </w:t>
      </w:r>
      <w:r>
        <w:rPr>
          <w:sz w:val="28"/>
          <w:szCs w:val="28"/>
        </w:rPr>
        <w:t>QĐ 147</w:t>
      </w:r>
      <w:r w:rsidRPr="002327A4">
        <w:rPr>
          <w:sz w:val="28"/>
          <w:szCs w:val="28"/>
        </w:rPr>
        <w:t>/</w:t>
      </w:r>
      <w:r>
        <w:rPr>
          <w:sz w:val="28"/>
          <w:szCs w:val="28"/>
        </w:rPr>
        <w:t>QĐ-PGD</w:t>
      </w:r>
      <w:r w:rsidRPr="002327A4">
        <w:rPr>
          <w:sz w:val="28"/>
          <w:szCs w:val="28"/>
        </w:rPr>
        <w:t xml:space="preserve">, ngày </w:t>
      </w:r>
      <w:r>
        <w:rPr>
          <w:sz w:val="28"/>
          <w:szCs w:val="28"/>
        </w:rPr>
        <w:t>23</w:t>
      </w:r>
      <w:r w:rsidRPr="002327A4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2327A4">
        <w:rPr>
          <w:sz w:val="28"/>
          <w:szCs w:val="28"/>
        </w:rPr>
        <w:t xml:space="preserve">/2018 về việc </w:t>
      </w:r>
      <w:r>
        <w:rPr>
          <w:sz w:val="28"/>
          <w:szCs w:val="28"/>
        </w:rPr>
        <w:t>thành lập cụm trường</w:t>
      </w:r>
      <w:r w:rsidRPr="002327A4">
        <w:rPr>
          <w:sz w:val="28"/>
          <w:szCs w:val="28"/>
        </w:rPr>
        <w:t xml:space="preserve"> năm học 2018 </w:t>
      </w:r>
      <w:r>
        <w:rPr>
          <w:sz w:val="28"/>
          <w:szCs w:val="28"/>
        </w:rPr>
        <w:t>- 2019;</w:t>
      </w:r>
    </w:p>
    <w:p w:rsidR="006941BF" w:rsidRDefault="006941BF" w:rsidP="00694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cuộc họp BGH các trường THCS cụm trường số 1 (gồm các trường THCS Sông Trí, Kỳ Ninh, Kỳ Trinh, Kỳ Hà, TH&amp;THCS Kỳ Hoa)  ngày 13/11/2018 bàn về công tác tổ chức chuyên đề năm học 2018 – 2019;</w:t>
      </w:r>
    </w:p>
    <w:p w:rsidR="006941BF" w:rsidRDefault="006941BF" w:rsidP="00694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cuộc họp GV cốt cán các trường THCS cụm trường số 1 (gồm các trường THCS Sông Trí, Kỳ Ninh, Kỳ Trinh, Kỳ Hà, TH&amp;THCS Kỳ Hoa) ngày 30/12/2018 lựa chon tên chuyên đề học kỳ I năm học 2018 – 2019;</w:t>
      </w:r>
    </w:p>
    <w:p w:rsidR="0000575A" w:rsidRDefault="006941BF" w:rsidP="006941BF">
      <w:pPr>
        <w:spacing w:line="27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C</w:t>
      </w:r>
      <w:r w:rsidR="0042670B">
        <w:rPr>
          <w:sz w:val="28"/>
        </w:rPr>
        <w:t>ụm chuyên môn số 1</w:t>
      </w:r>
      <w:r w:rsidR="0043777B" w:rsidRPr="0000575A">
        <w:rPr>
          <w:sz w:val="28"/>
        </w:rPr>
        <w:t xml:space="preserve"> xây dựng kế hoạch thực hiện các chuyên đề</w:t>
      </w:r>
      <w:r w:rsidR="004B58F1">
        <w:rPr>
          <w:sz w:val="28"/>
        </w:rPr>
        <w:t xml:space="preserve"> </w:t>
      </w:r>
      <w:r w:rsidR="008422EE">
        <w:rPr>
          <w:sz w:val="28"/>
        </w:rPr>
        <w:t xml:space="preserve">bậc THCS </w:t>
      </w:r>
      <w:r>
        <w:rPr>
          <w:sz w:val="28"/>
        </w:rPr>
        <w:t xml:space="preserve">HKI </w:t>
      </w:r>
      <w:r w:rsidR="0043777B" w:rsidRPr="0000575A">
        <w:rPr>
          <w:sz w:val="28"/>
        </w:rPr>
        <w:t>năm học 201</w:t>
      </w:r>
      <w:r>
        <w:rPr>
          <w:sz w:val="28"/>
        </w:rPr>
        <w:t>8</w:t>
      </w:r>
      <w:r w:rsidR="0043777B" w:rsidRPr="0000575A">
        <w:rPr>
          <w:sz w:val="28"/>
        </w:rPr>
        <w:t>-201</w:t>
      </w:r>
      <w:r>
        <w:rPr>
          <w:sz w:val="28"/>
        </w:rPr>
        <w:t>9</w:t>
      </w:r>
      <w:r w:rsidR="0043777B" w:rsidRPr="0000575A">
        <w:rPr>
          <w:sz w:val="28"/>
        </w:rPr>
        <w:t xml:space="preserve"> như sau:</w:t>
      </w:r>
    </w:p>
    <w:p w:rsidR="0000575A" w:rsidRDefault="0000575A" w:rsidP="006B653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0575A">
        <w:rPr>
          <w:b/>
          <w:sz w:val="28"/>
          <w:szCs w:val="28"/>
        </w:rPr>
        <w:t xml:space="preserve">I/ </w:t>
      </w:r>
      <w:r w:rsidR="0043777B" w:rsidRPr="0000575A">
        <w:rPr>
          <w:b/>
          <w:sz w:val="28"/>
          <w:szCs w:val="28"/>
        </w:rPr>
        <w:t>MỤC ĐÍCH – YÊU</w:t>
      </w:r>
      <w:r w:rsidR="0043777B" w:rsidRPr="0000575A">
        <w:rPr>
          <w:b/>
          <w:spacing w:val="-8"/>
          <w:sz w:val="28"/>
          <w:szCs w:val="28"/>
        </w:rPr>
        <w:t xml:space="preserve"> </w:t>
      </w:r>
      <w:r w:rsidR="0043777B" w:rsidRPr="0000575A">
        <w:rPr>
          <w:b/>
          <w:sz w:val="28"/>
          <w:szCs w:val="28"/>
        </w:rPr>
        <w:t>CẦU:</w:t>
      </w:r>
    </w:p>
    <w:p w:rsidR="0000575A" w:rsidRDefault="00C15EDB" w:rsidP="006B6535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Tổ chức chuyên đề liên trường </w:t>
      </w:r>
      <w:r w:rsidR="0043777B" w:rsidRPr="0000575A">
        <w:rPr>
          <w:sz w:val="28"/>
        </w:rPr>
        <w:t>là hoạt động chuyên môn rất cần thiết</w:t>
      </w:r>
      <w:r>
        <w:rPr>
          <w:sz w:val="28"/>
        </w:rPr>
        <w:t xml:space="preserve"> nhằm góp phần bồi dưỡng đội ngũ, nâng cao chất lượng giáo dục, chia sẻ kinh nghiệm và giao lưu chuyê</w:t>
      </w:r>
      <w:r w:rsidR="00D22880">
        <w:rPr>
          <w:sz w:val="28"/>
        </w:rPr>
        <w:t>n môn giữa các trường trong cụm</w:t>
      </w:r>
      <w:r w:rsidR="00FE4D6A">
        <w:rPr>
          <w:sz w:val="28"/>
        </w:rPr>
        <w:t>. Vì</w:t>
      </w:r>
      <w:r w:rsidR="0043777B" w:rsidRPr="0000575A">
        <w:rPr>
          <w:sz w:val="28"/>
        </w:rPr>
        <w:t xml:space="preserve"> vậy các chuyên đề</w:t>
      </w:r>
      <w:r w:rsidR="004B58F1">
        <w:rPr>
          <w:sz w:val="28"/>
        </w:rPr>
        <w:t xml:space="preserve"> chủ đề</w:t>
      </w:r>
      <w:r w:rsidR="0043777B" w:rsidRPr="0000575A">
        <w:rPr>
          <w:sz w:val="28"/>
        </w:rPr>
        <w:t xml:space="preserve"> cần tập trung vào những đề tài như đổi </w:t>
      </w:r>
      <w:r w:rsidR="0043777B" w:rsidRPr="0000575A">
        <w:rPr>
          <w:spacing w:val="-3"/>
          <w:sz w:val="28"/>
        </w:rPr>
        <w:t xml:space="preserve">mới </w:t>
      </w:r>
      <w:r w:rsidR="0043777B" w:rsidRPr="0000575A">
        <w:rPr>
          <w:sz w:val="28"/>
        </w:rPr>
        <w:t>phương pháp giảng dạy, vận dụng các biện pháp dạy học tích cực</w:t>
      </w:r>
      <w:r>
        <w:rPr>
          <w:sz w:val="28"/>
        </w:rPr>
        <w:t>, rèn luyện các kỹ năng bộ môn</w:t>
      </w:r>
      <w:r w:rsidR="0043777B" w:rsidRPr="0000575A">
        <w:rPr>
          <w:sz w:val="28"/>
        </w:rPr>
        <w:t xml:space="preserve">, </w:t>
      </w:r>
      <w:r w:rsidR="0000575A">
        <w:rPr>
          <w:sz w:val="28"/>
        </w:rPr>
        <w:t xml:space="preserve">ôn thi tuyển sinh THPT, </w:t>
      </w:r>
      <w:r w:rsidR="0043777B" w:rsidRPr="0000575A">
        <w:rPr>
          <w:sz w:val="28"/>
        </w:rPr>
        <w:t>phụ đạo học sinh yếu</w:t>
      </w:r>
      <w:r>
        <w:rPr>
          <w:sz w:val="28"/>
        </w:rPr>
        <w:t>.</w:t>
      </w:r>
      <w:r w:rsidR="0043777B" w:rsidRPr="0000575A">
        <w:rPr>
          <w:sz w:val="28"/>
        </w:rPr>
        <w:t xml:space="preserve"> </w:t>
      </w:r>
    </w:p>
    <w:p w:rsidR="0000575A" w:rsidRPr="0000575A" w:rsidRDefault="0000575A" w:rsidP="006B6535">
      <w:pPr>
        <w:spacing w:line="276" w:lineRule="auto"/>
        <w:ind w:firstLine="720"/>
        <w:jc w:val="both"/>
        <w:rPr>
          <w:b/>
          <w:sz w:val="28"/>
          <w:szCs w:val="28"/>
          <w:u w:val="thick"/>
        </w:rPr>
      </w:pPr>
      <w:r w:rsidRPr="0000575A">
        <w:rPr>
          <w:b/>
          <w:sz w:val="28"/>
          <w:szCs w:val="28"/>
        </w:rPr>
        <w:t xml:space="preserve">II/ </w:t>
      </w:r>
      <w:r w:rsidR="005E0E9E">
        <w:rPr>
          <w:b/>
          <w:sz w:val="28"/>
          <w:szCs w:val="28"/>
        </w:rPr>
        <w:t>TÊN CÁC CHUYÊN ĐỀ TỔ CHỨC TRONG NĂM HỌC 201</w:t>
      </w:r>
      <w:r w:rsidR="006941BF">
        <w:rPr>
          <w:b/>
          <w:sz w:val="28"/>
          <w:szCs w:val="28"/>
        </w:rPr>
        <w:t>8</w:t>
      </w:r>
      <w:r w:rsidR="005E0E9E">
        <w:rPr>
          <w:b/>
          <w:sz w:val="28"/>
          <w:szCs w:val="28"/>
        </w:rPr>
        <w:t>-201</w:t>
      </w:r>
      <w:r w:rsidR="006941BF">
        <w:rPr>
          <w:b/>
          <w:sz w:val="28"/>
          <w:szCs w:val="28"/>
        </w:rPr>
        <w:t>9</w:t>
      </w:r>
      <w:r w:rsidR="0043777B" w:rsidRPr="0000575A">
        <w:rPr>
          <w:b/>
          <w:sz w:val="28"/>
          <w:szCs w:val="28"/>
        </w:rPr>
        <w:t>:</w:t>
      </w:r>
    </w:p>
    <w:p w:rsidR="00E10596" w:rsidRPr="00E32420" w:rsidRDefault="00A0117C" w:rsidP="00E32420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Tên chuyên đề do các nhóm chuyên môn của các trường chọn.</w:t>
      </w:r>
    </w:p>
    <w:p w:rsidR="0000575A" w:rsidRDefault="005E0E9E" w:rsidP="006B6535">
      <w:pPr>
        <w:spacing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C070D9" w:rsidRPr="005E0E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THỜI GIAN VÀ PHÂN CÔNG CÔNG VIỆC CỤ THỂ:</w:t>
      </w:r>
    </w:p>
    <w:p w:rsidR="002A31D6" w:rsidRPr="0038319D" w:rsidRDefault="005E0E9E" w:rsidP="00A0117C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Thời gian: </w:t>
      </w:r>
      <w:r w:rsidR="006941BF">
        <w:rPr>
          <w:sz w:val="28"/>
          <w:szCs w:val="28"/>
        </w:rPr>
        <w:t xml:space="preserve">01 buổi, </w:t>
      </w:r>
      <w:r w:rsidR="00C36EAC">
        <w:rPr>
          <w:sz w:val="28"/>
          <w:szCs w:val="28"/>
        </w:rPr>
        <w:t xml:space="preserve">từ 13h45 </w:t>
      </w:r>
      <w:r w:rsidR="006941BF">
        <w:rPr>
          <w:sz w:val="28"/>
          <w:szCs w:val="28"/>
        </w:rPr>
        <w:t xml:space="preserve">chiều thứ 6 </w:t>
      </w:r>
      <w:r w:rsidRPr="006941BF">
        <w:rPr>
          <w:sz w:val="28"/>
          <w:szCs w:val="28"/>
        </w:rPr>
        <w:t>ngày 0</w:t>
      </w:r>
      <w:r w:rsidR="006941BF" w:rsidRPr="006941BF">
        <w:rPr>
          <w:sz w:val="28"/>
          <w:szCs w:val="28"/>
        </w:rPr>
        <w:t>7/12/2018</w:t>
      </w:r>
    </w:p>
    <w:p w:rsidR="005E0E9E" w:rsidRDefault="005E0E9E" w:rsidP="006B6535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Địa điểm: </w:t>
      </w:r>
      <w:r w:rsidRPr="005E0E9E">
        <w:rPr>
          <w:sz w:val="28"/>
          <w:szCs w:val="28"/>
        </w:rPr>
        <w:t>trường THCS Sông Trí</w:t>
      </w:r>
      <w:r w:rsidR="00C36EAC">
        <w:rPr>
          <w:sz w:val="28"/>
          <w:szCs w:val="28"/>
        </w:rPr>
        <w:t>, môn Vật lí có kế hoạch riêng.</w:t>
      </w:r>
    </w:p>
    <w:p w:rsidR="00F00F40" w:rsidRDefault="005E0E9E" w:rsidP="00F00F40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36EAC">
        <w:rPr>
          <w:b/>
          <w:sz w:val="28"/>
          <w:szCs w:val="28"/>
        </w:rPr>
        <w:t>Môn tổ chức chuyên đề</w:t>
      </w:r>
      <w:r>
        <w:rPr>
          <w:b/>
          <w:sz w:val="28"/>
          <w:szCs w:val="28"/>
        </w:rPr>
        <w:t xml:space="preserve">: </w:t>
      </w:r>
      <w:r w:rsidR="00C36EAC">
        <w:rPr>
          <w:sz w:val="28"/>
          <w:szCs w:val="28"/>
        </w:rPr>
        <w:t>chuyên đề HKI tổ chức ở các môn Toán, Ngữ văn, tiếng Anh, Hóa học và Vật lí, cụ thể như sau:</w:t>
      </w:r>
    </w:p>
    <w:p w:rsidR="00C36EAC" w:rsidRDefault="00C36EAC" w:rsidP="00F00F40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 Môn Toán:</w:t>
      </w:r>
      <w:r>
        <w:rPr>
          <w:sz w:val="28"/>
          <w:szCs w:val="28"/>
        </w:rPr>
        <w:t xml:space="preserve"> Phát huy tính tích cực của học sinh trong giờ luyện tập</w:t>
      </w:r>
    </w:p>
    <w:p w:rsidR="00C36EAC" w:rsidRPr="00C36EAC" w:rsidRDefault="000E3BD4" w:rsidP="00F00F4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C36EAC" w:rsidRPr="00C36EAC">
        <w:rPr>
          <w:sz w:val="28"/>
          <w:szCs w:val="28"/>
        </w:rPr>
        <w:t xml:space="preserve">Báo cáo </w:t>
      </w:r>
      <w:r>
        <w:rPr>
          <w:sz w:val="28"/>
          <w:szCs w:val="28"/>
        </w:rPr>
        <w:t xml:space="preserve">chuyên đề </w:t>
      </w:r>
      <w:r w:rsidR="00C36EAC" w:rsidRPr="00C36EAC">
        <w:rPr>
          <w:sz w:val="28"/>
          <w:szCs w:val="28"/>
        </w:rPr>
        <w:t>trường THCS Sông Trí</w:t>
      </w:r>
    </w:p>
    <w:p w:rsidR="000E3BD4" w:rsidRDefault="000E3BD4" w:rsidP="00F00F4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C36EAC" w:rsidRPr="00C36EAC">
        <w:rPr>
          <w:sz w:val="28"/>
          <w:szCs w:val="28"/>
        </w:rPr>
        <w:t>Dạy</w:t>
      </w:r>
      <w:r>
        <w:rPr>
          <w:sz w:val="28"/>
          <w:szCs w:val="28"/>
        </w:rPr>
        <w:t xml:space="preserve"> thể nghiệm 2 tiết:</w:t>
      </w:r>
    </w:p>
    <w:p w:rsidR="000E3BD4" w:rsidRDefault="000E3BD4" w:rsidP="000E3BD4">
      <w:pPr>
        <w:spacing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2F508C">
        <w:rPr>
          <w:sz w:val="28"/>
          <w:szCs w:val="28"/>
        </w:rPr>
        <w:t>iết</w:t>
      </w:r>
      <w:r w:rsidR="00C36EAC">
        <w:rPr>
          <w:sz w:val="28"/>
          <w:szCs w:val="28"/>
        </w:rPr>
        <w:t xml:space="preserve"> 1</w:t>
      </w:r>
      <w:r w:rsidR="00C36EAC" w:rsidRPr="00C36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GV </w:t>
      </w:r>
      <w:r w:rsidR="00C36EAC" w:rsidRPr="00C36EAC">
        <w:rPr>
          <w:sz w:val="28"/>
          <w:szCs w:val="28"/>
        </w:rPr>
        <w:t>THCS Sông Trí, Hình học 7</w:t>
      </w:r>
      <w:r>
        <w:rPr>
          <w:sz w:val="28"/>
          <w:szCs w:val="28"/>
        </w:rPr>
        <w:t xml:space="preserve">A, tiết 26: </w:t>
      </w:r>
      <w:r w:rsidR="00C36EAC" w:rsidRPr="00C36EAC">
        <w:rPr>
          <w:sz w:val="28"/>
          <w:szCs w:val="28"/>
        </w:rPr>
        <w:t>Luyên tập (sau c-g-c)</w:t>
      </w:r>
    </w:p>
    <w:p w:rsidR="00C36EAC" w:rsidRDefault="002F508C" w:rsidP="00F00F4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BD4">
        <w:rPr>
          <w:sz w:val="28"/>
          <w:szCs w:val="28"/>
        </w:rPr>
        <w:tab/>
        <w:t>T</w:t>
      </w:r>
      <w:r>
        <w:rPr>
          <w:sz w:val="28"/>
          <w:szCs w:val="28"/>
        </w:rPr>
        <w:t>iết 2 GV THCS Kỳ Trinh, Đại số 8</w:t>
      </w:r>
      <w:r w:rsidR="000E3BD4">
        <w:rPr>
          <w:sz w:val="28"/>
          <w:szCs w:val="28"/>
        </w:rPr>
        <w:t>C, tiết 29: Luyện tập (sau bài phép cộng phân thức).</w:t>
      </w:r>
    </w:p>
    <w:p w:rsidR="00C36EAC" w:rsidRDefault="00C36EAC" w:rsidP="00F00F40">
      <w:pPr>
        <w:spacing w:line="276" w:lineRule="auto"/>
        <w:ind w:left="720"/>
        <w:jc w:val="both"/>
        <w:rPr>
          <w:sz w:val="28"/>
          <w:szCs w:val="28"/>
        </w:rPr>
      </w:pPr>
      <w:r w:rsidRPr="00C36EAC">
        <w:rPr>
          <w:b/>
          <w:sz w:val="28"/>
          <w:szCs w:val="28"/>
        </w:rPr>
        <w:t>3.2 Môn Ngữ văn:</w:t>
      </w:r>
      <w:r>
        <w:rPr>
          <w:sz w:val="28"/>
          <w:szCs w:val="28"/>
        </w:rPr>
        <w:t xml:space="preserve"> Phương pháp hướng dẫn học sinh viết bài văn biểu cảm.</w:t>
      </w:r>
    </w:p>
    <w:p w:rsidR="000E3BD4" w:rsidRPr="00C36EAC" w:rsidRDefault="000E3BD4" w:rsidP="000E3BD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C36EAC">
        <w:rPr>
          <w:sz w:val="28"/>
          <w:szCs w:val="28"/>
        </w:rPr>
        <w:t xml:space="preserve">Báo cáo </w:t>
      </w:r>
      <w:r>
        <w:rPr>
          <w:sz w:val="28"/>
          <w:szCs w:val="28"/>
        </w:rPr>
        <w:t xml:space="preserve">chuyên đề </w:t>
      </w:r>
      <w:r w:rsidRPr="00C36EAC">
        <w:rPr>
          <w:sz w:val="28"/>
          <w:szCs w:val="28"/>
        </w:rPr>
        <w:t>trường THCS Sông Trí</w:t>
      </w:r>
    </w:p>
    <w:p w:rsidR="000E3BD4" w:rsidRDefault="000E3BD4" w:rsidP="000E3BD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C36EAC">
        <w:rPr>
          <w:sz w:val="28"/>
          <w:szCs w:val="28"/>
        </w:rPr>
        <w:t>Dạy</w:t>
      </w:r>
      <w:r>
        <w:rPr>
          <w:sz w:val="28"/>
          <w:szCs w:val="28"/>
        </w:rPr>
        <w:t xml:space="preserve"> thể nghiệm 2 tiết:</w:t>
      </w:r>
    </w:p>
    <w:p w:rsidR="000E3BD4" w:rsidRDefault="00C36EAC" w:rsidP="000E3BD4">
      <w:pPr>
        <w:spacing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Tiết 1</w:t>
      </w:r>
      <w:r w:rsidRPr="00C36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GV </w:t>
      </w:r>
      <w:r w:rsidRPr="00C36EAC">
        <w:rPr>
          <w:sz w:val="28"/>
          <w:szCs w:val="28"/>
        </w:rPr>
        <w:t xml:space="preserve">THCS </w:t>
      </w:r>
      <w:r>
        <w:rPr>
          <w:sz w:val="28"/>
          <w:szCs w:val="28"/>
        </w:rPr>
        <w:t>Kỳ Ninh</w:t>
      </w:r>
      <w:r w:rsidR="000E3BD4">
        <w:rPr>
          <w:sz w:val="28"/>
          <w:szCs w:val="28"/>
        </w:rPr>
        <w:t xml:space="preserve">, tiết 49: Cách làm bài văn biểu cảm về tác phẩm văn học. </w:t>
      </w:r>
    </w:p>
    <w:p w:rsidR="00C36EAC" w:rsidRDefault="000E3BD4" w:rsidP="000E3BD4">
      <w:pPr>
        <w:spacing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Tiết 2  GV THCS Kỳ Hà, tiết 61: Ôn tập văn biểu cảm.</w:t>
      </w:r>
    </w:p>
    <w:p w:rsidR="00A0117C" w:rsidRDefault="00A0117C" w:rsidP="00F00F40">
      <w:pPr>
        <w:spacing w:line="276" w:lineRule="auto"/>
        <w:ind w:left="720"/>
        <w:jc w:val="both"/>
        <w:rPr>
          <w:b/>
          <w:sz w:val="28"/>
          <w:szCs w:val="28"/>
        </w:rPr>
      </w:pPr>
      <w:r w:rsidRPr="00C36EA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3.</w:t>
      </w:r>
      <w:r w:rsidRPr="00C36EAC">
        <w:rPr>
          <w:b/>
          <w:sz w:val="28"/>
          <w:szCs w:val="28"/>
        </w:rPr>
        <w:t xml:space="preserve"> Môn </w:t>
      </w:r>
      <w:r>
        <w:rPr>
          <w:b/>
          <w:sz w:val="28"/>
          <w:szCs w:val="28"/>
        </w:rPr>
        <w:t xml:space="preserve">tiếng Anh: </w:t>
      </w:r>
      <w:r w:rsidRPr="00A0117C">
        <w:rPr>
          <w:sz w:val="28"/>
          <w:szCs w:val="28"/>
        </w:rPr>
        <w:t>Xây dựng tài liệu ôn thi lớp 10 THPT</w:t>
      </w:r>
    </w:p>
    <w:p w:rsidR="00C36EAC" w:rsidRPr="00A0117C" w:rsidRDefault="00A0117C" w:rsidP="00F00F40">
      <w:pPr>
        <w:spacing w:line="276" w:lineRule="auto"/>
        <w:ind w:left="720"/>
        <w:jc w:val="both"/>
        <w:rPr>
          <w:sz w:val="28"/>
          <w:szCs w:val="28"/>
        </w:rPr>
      </w:pPr>
      <w:r w:rsidRPr="00C36EA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</w:t>
      </w:r>
      <w:r w:rsidRPr="00C36EAC">
        <w:rPr>
          <w:b/>
          <w:sz w:val="28"/>
          <w:szCs w:val="28"/>
        </w:rPr>
        <w:t xml:space="preserve"> Môn </w:t>
      </w:r>
      <w:r>
        <w:rPr>
          <w:b/>
          <w:sz w:val="28"/>
          <w:szCs w:val="28"/>
        </w:rPr>
        <w:t>Hóa học</w:t>
      </w:r>
      <w:r w:rsidRPr="00C36E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Hệ thống hóa</w:t>
      </w:r>
      <w:r w:rsidRPr="00A0117C">
        <w:rPr>
          <w:sz w:val="28"/>
          <w:szCs w:val="28"/>
        </w:rPr>
        <w:t xml:space="preserve"> chương trình bồi dưỡng học sinh giỏi</w:t>
      </w:r>
    </w:p>
    <w:p w:rsidR="00A0117C" w:rsidRPr="00C36EAC" w:rsidRDefault="00A0117C" w:rsidP="00A0117C">
      <w:pPr>
        <w:spacing w:line="276" w:lineRule="auto"/>
        <w:ind w:left="720" w:firstLine="720"/>
        <w:jc w:val="both"/>
        <w:rPr>
          <w:sz w:val="28"/>
          <w:szCs w:val="28"/>
        </w:rPr>
      </w:pPr>
      <w:r w:rsidRPr="00C36EAC">
        <w:rPr>
          <w:sz w:val="28"/>
          <w:szCs w:val="28"/>
        </w:rPr>
        <w:t xml:space="preserve">Báo cáo </w:t>
      </w:r>
      <w:r w:rsidR="000E3BD4">
        <w:rPr>
          <w:sz w:val="28"/>
          <w:szCs w:val="28"/>
        </w:rPr>
        <w:t xml:space="preserve">chuyên đề: </w:t>
      </w:r>
      <w:r>
        <w:rPr>
          <w:sz w:val="28"/>
          <w:szCs w:val="28"/>
        </w:rPr>
        <w:t xml:space="preserve">cô Võ Thị Xuân Lí, GV </w:t>
      </w:r>
      <w:r w:rsidRPr="00C36EAC">
        <w:rPr>
          <w:sz w:val="28"/>
          <w:szCs w:val="28"/>
        </w:rPr>
        <w:t>trường THCS Sông Trí</w:t>
      </w:r>
    </w:p>
    <w:p w:rsidR="00A0117C" w:rsidRPr="00A0117C" w:rsidRDefault="00A0117C" w:rsidP="00F00F40">
      <w:pPr>
        <w:spacing w:line="276" w:lineRule="auto"/>
        <w:ind w:left="720"/>
        <w:jc w:val="both"/>
        <w:rPr>
          <w:sz w:val="28"/>
          <w:szCs w:val="28"/>
        </w:rPr>
      </w:pPr>
      <w:r w:rsidRPr="00C36EA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5.</w:t>
      </w:r>
      <w:r w:rsidRPr="00C36EAC">
        <w:rPr>
          <w:b/>
          <w:sz w:val="28"/>
          <w:szCs w:val="28"/>
        </w:rPr>
        <w:t xml:space="preserve"> Môn </w:t>
      </w:r>
      <w:r>
        <w:rPr>
          <w:b/>
          <w:sz w:val="28"/>
          <w:szCs w:val="28"/>
        </w:rPr>
        <w:t>Vật lí: Tham quan tìm hiểu nhà máy nhiệt điện Vũng Áng</w:t>
      </w:r>
    </w:p>
    <w:p w:rsidR="00662938" w:rsidRPr="00D45E2F" w:rsidRDefault="00091A6A" w:rsidP="006B6535">
      <w:pPr>
        <w:pStyle w:val="BodyText"/>
        <w:spacing w:line="276" w:lineRule="auto"/>
        <w:ind w:right="145" w:firstLine="566"/>
        <w:jc w:val="both"/>
        <w:rPr>
          <w:b/>
        </w:rPr>
      </w:pPr>
      <w:r w:rsidRPr="00D45E2F">
        <w:rPr>
          <w:b/>
        </w:rPr>
        <w:t xml:space="preserve">IV. KINH PHÍ TỔ CHỨC: </w:t>
      </w:r>
    </w:p>
    <w:p w:rsidR="00091A6A" w:rsidRDefault="00091A6A" w:rsidP="00091A6A">
      <w:pPr>
        <w:pStyle w:val="BodyText"/>
        <w:spacing w:line="276" w:lineRule="auto"/>
        <w:ind w:right="145"/>
        <w:jc w:val="both"/>
      </w:pPr>
      <w:r>
        <w:tab/>
        <w:t>Nguồn kinh phí do các trường tham gia đóng góp để tổ chức.</w:t>
      </w:r>
    </w:p>
    <w:p w:rsidR="00091A6A" w:rsidRDefault="00091A6A" w:rsidP="00091A6A">
      <w:pPr>
        <w:pStyle w:val="BodyText"/>
        <w:spacing w:line="276" w:lineRule="auto"/>
        <w:ind w:right="145"/>
        <w:jc w:val="both"/>
      </w:pPr>
      <w:r>
        <w:tab/>
        <w:t xml:space="preserve">Chi cho giáo viên dạy 300.000đ/ 1 tiết. Chi cho giáo viên báo cáo chuyên đề </w:t>
      </w:r>
      <w:r w:rsidR="00A0117C">
        <w:t>3</w:t>
      </w:r>
      <w:r>
        <w:t xml:space="preserve">00.000đ/ 1 báo cáo. </w:t>
      </w:r>
      <w:r w:rsidR="00D45E2F">
        <w:t>Chi</w:t>
      </w:r>
      <w:r>
        <w:t xml:space="preserve"> khác tùy vào thực tế</w:t>
      </w:r>
      <w:r w:rsidR="00D45E2F">
        <w:t>.</w:t>
      </w:r>
    </w:p>
    <w:p w:rsidR="00D45E2F" w:rsidRPr="00D45E2F" w:rsidRDefault="00D45E2F" w:rsidP="00091A6A">
      <w:pPr>
        <w:pStyle w:val="BodyText"/>
        <w:spacing w:line="276" w:lineRule="auto"/>
        <w:ind w:right="145"/>
        <w:jc w:val="both"/>
        <w:rPr>
          <w:b/>
        </w:rPr>
      </w:pPr>
      <w:r w:rsidRPr="00D45E2F">
        <w:rPr>
          <w:b/>
        </w:rPr>
        <w:tab/>
        <w:t xml:space="preserve">V. TỔ CHỨC THỰC HIỆN: </w:t>
      </w:r>
    </w:p>
    <w:p w:rsidR="00D45E2F" w:rsidRDefault="00D45E2F" w:rsidP="00091A6A">
      <w:pPr>
        <w:pStyle w:val="BodyText"/>
        <w:spacing w:line="276" w:lineRule="auto"/>
        <w:ind w:right="145"/>
        <w:jc w:val="both"/>
      </w:pPr>
      <w:r>
        <w:tab/>
        <w:t>Ban giám hiệu các trường trong cụm1 THCS triển khai kế hoạch đến tận CB, GV, NV trong đơn vị.</w:t>
      </w:r>
    </w:p>
    <w:p w:rsidR="00D45E2F" w:rsidRDefault="00D45E2F" w:rsidP="00091A6A">
      <w:pPr>
        <w:pStyle w:val="BodyText"/>
        <w:spacing w:line="276" w:lineRule="auto"/>
        <w:ind w:right="145"/>
        <w:jc w:val="both"/>
      </w:pPr>
      <w:r>
        <w:tab/>
        <w:t>Phụ trách chuyên môn các trường chỉ đạo tổ, nhóm chuyên môn thực hiện đúng nhiệm vụ được phân công</w:t>
      </w:r>
      <w:r w:rsidR="00F3211A">
        <w:t>./.</w:t>
      </w:r>
    </w:p>
    <w:p w:rsidR="00091A6A" w:rsidRPr="0000575A" w:rsidRDefault="00091A6A" w:rsidP="00091A6A">
      <w:pPr>
        <w:pStyle w:val="BodyText"/>
        <w:spacing w:line="276" w:lineRule="auto"/>
        <w:ind w:right="145"/>
        <w:jc w:val="both"/>
      </w:pPr>
      <w:r>
        <w:tab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37"/>
      </w:tblGrid>
      <w:tr w:rsidR="00662938" w:rsidTr="00DB71B1">
        <w:tc>
          <w:tcPr>
            <w:tcW w:w="5387" w:type="dxa"/>
          </w:tcPr>
          <w:p w:rsidR="00662938" w:rsidRDefault="00662938">
            <w:pPr>
              <w:spacing w:line="276" w:lineRule="auto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</w:rPr>
              <w:t xml:space="preserve">Nơi nhận: </w:t>
            </w:r>
          </w:p>
          <w:p w:rsidR="00D22880" w:rsidRDefault="0066293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z w:val="24"/>
              </w:rPr>
              <w:t xml:space="preserve"> - </w:t>
            </w:r>
            <w:r w:rsidR="00D22880">
              <w:rPr>
                <w:sz w:val="24"/>
              </w:rPr>
              <w:t>Bộ phận CM THCS phòng GD&amp;ĐT (b/c)</w:t>
            </w:r>
          </w:p>
          <w:p w:rsidR="00662938" w:rsidRDefault="00D2288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- </w:t>
            </w:r>
            <w:r w:rsidR="00662938">
              <w:rPr>
                <w:sz w:val="24"/>
              </w:rPr>
              <w:t>BGH, TTCM</w:t>
            </w:r>
            <w:r>
              <w:rPr>
                <w:sz w:val="24"/>
              </w:rPr>
              <w:t xml:space="preserve"> (t/h)</w:t>
            </w:r>
            <w:r w:rsidR="00662938">
              <w:rPr>
                <w:sz w:val="24"/>
              </w:rPr>
              <w:t>;</w:t>
            </w:r>
          </w:p>
          <w:p w:rsidR="00662938" w:rsidRDefault="0066293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z w:val="24"/>
              </w:rPr>
              <w:t xml:space="preserve">  - Lưu: CM. </w:t>
            </w:r>
          </w:p>
          <w:p w:rsidR="00662938" w:rsidRDefault="00662938">
            <w:pPr>
              <w:spacing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937" w:type="dxa"/>
          </w:tcPr>
          <w:p w:rsidR="00662938" w:rsidRDefault="00DB7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TM. CỤM </w:t>
            </w:r>
            <w:r w:rsidR="002807DE">
              <w:rPr>
                <w:b/>
                <w:sz w:val="28"/>
                <w:szCs w:val="28"/>
              </w:rPr>
              <w:t xml:space="preserve">CHUYÊN MÔN </w:t>
            </w:r>
            <w:r>
              <w:rPr>
                <w:b/>
                <w:sz w:val="28"/>
                <w:szCs w:val="28"/>
              </w:rPr>
              <w:t>1</w:t>
            </w:r>
          </w:p>
          <w:p w:rsidR="00662938" w:rsidRDefault="00662938">
            <w:pPr>
              <w:jc w:val="center"/>
              <w:rPr>
                <w:b/>
                <w:sz w:val="28"/>
                <w:szCs w:val="28"/>
              </w:rPr>
            </w:pPr>
          </w:p>
          <w:p w:rsidR="00662938" w:rsidRDefault="00662938">
            <w:pPr>
              <w:jc w:val="center"/>
              <w:rPr>
                <w:b/>
                <w:sz w:val="28"/>
                <w:szCs w:val="28"/>
              </w:rPr>
            </w:pPr>
          </w:p>
          <w:p w:rsidR="00662938" w:rsidRDefault="00662938">
            <w:pPr>
              <w:jc w:val="center"/>
              <w:rPr>
                <w:b/>
                <w:sz w:val="28"/>
                <w:szCs w:val="28"/>
              </w:rPr>
            </w:pPr>
          </w:p>
          <w:p w:rsidR="00662938" w:rsidRDefault="00662938">
            <w:pPr>
              <w:jc w:val="center"/>
              <w:rPr>
                <w:b/>
                <w:sz w:val="28"/>
                <w:szCs w:val="28"/>
              </w:rPr>
            </w:pPr>
          </w:p>
          <w:p w:rsidR="00662938" w:rsidRDefault="00662938">
            <w:pPr>
              <w:jc w:val="center"/>
              <w:rPr>
                <w:b/>
                <w:sz w:val="28"/>
                <w:szCs w:val="28"/>
              </w:rPr>
            </w:pPr>
          </w:p>
          <w:p w:rsidR="00662938" w:rsidRDefault="00A01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Đình Dũng</w:t>
            </w:r>
          </w:p>
          <w:p w:rsidR="00D22880" w:rsidRDefault="00A0117C" w:rsidP="00D22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B72047">
              <w:rPr>
                <w:b/>
                <w:sz w:val="28"/>
                <w:szCs w:val="28"/>
              </w:rPr>
              <w:t>iệu trưởng</w:t>
            </w:r>
          </w:p>
          <w:p w:rsidR="00D22880" w:rsidRDefault="00D22880" w:rsidP="00D22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Sông Trí</w:t>
            </w:r>
          </w:p>
          <w:p w:rsidR="00D22880" w:rsidRDefault="00D228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2062" w:rsidRDefault="003F2062" w:rsidP="006B6535">
      <w:pPr>
        <w:pStyle w:val="BodyText"/>
        <w:spacing w:line="276" w:lineRule="auto"/>
        <w:ind w:left="0"/>
      </w:pPr>
    </w:p>
    <w:p w:rsidR="004C63D9" w:rsidRDefault="004C63D9" w:rsidP="006B6535">
      <w:pPr>
        <w:pStyle w:val="BodyText"/>
        <w:spacing w:line="276" w:lineRule="auto"/>
        <w:ind w:left="0"/>
      </w:pPr>
    </w:p>
    <w:p w:rsidR="004C63D9" w:rsidRDefault="004C63D9" w:rsidP="006B6535">
      <w:pPr>
        <w:pStyle w:val="BodyText"/>
        <w:spacing w:line="276" w:lineRule="auto"/>
        <w:ind w:left="0"/>
      </w:pPr>
    </w:p>
    <w:p w:rsidR="004C63D9" w:rsidRDefault="004C63D9" w:rsidP="006B6535">
      <w:pPr>
        <w:pStyle w:val="BodyText"/>
        <w:spacing w:line="276" w:lineRule="auto"/>
        <w:ind w:left="0"/>
      </w:pPr>
    </w:p>
    <w:p w:rsidR="004C63D9" w:rsidRDefault="004C63D9" w:rsidP="006B6535">
      <w:pPr>
        <w:pStyle w:val="BodyText"/>
        <w:spacing w:line="276" w:lineRule="auto"/>
        <w:ind w:left="0"/>
      </w:pPr>
    </w:p>
    <w:p w:rsidR="004C63D9" w:rsidRPr="004C63D9" w:rsidRDefault="004C63D9" w:rsidP="004C63D9">
      <w:pPr>
        <w:spacing w:line="276" w:lineRule="auto"/>
        <w:ind w:left="720"/>
        <w:jc w:val="center"/>
        <w:rPr>
          <w:b/>
          <w:sz w:val="32"/>
          <w:szCs w:val="32"/>
        </w:rPr>
      </w:pPr>
      <w:bookmarkStart w:id="0" w:name="_GoBack"/>
      <w:r w:rsidRPr="004C63D9">
        <w:rPr>
          <w:b/>
          <w:sz w:val="32"/>
          <w:szCs w:val="32"/>
        </w:rPr>
        <w:lastRenderedPageBreak/>
        <w:t>THÔNG BÁO</w:t>
      </w:r>
    </w:p>
    <w:p w:rsidR="004C63D9" w:rsidRPr="004C63D9" w:rsidRDefault="004C63D9" w:rsidP="004C63D9">
      <w:pPr>
        <w:spacing w:line="276" w:lineRule="auto"/>
        <w:ind w:left="720"/>
        <w:jc w:val="center"/>
        <w:rPr>
          <w:b/>
          <w:sz w:val="32"/>
          <w:szCs w:val="32"/>
        </w:rPr>
      </w:pPr>
      <w:r w:rsidRPr="004C63D9">
        <w:rPr>
          <w:b/>
          <w:sz w:val="32"/>
          <w:szCs w:val="32"/>
        </w:rPr>
        <w:t>VỀ VIỆC TỔ CHỨC CHUYÊN ĐỀ CỤM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b/>
          <w:sz w:val="32"/>
          <w:szCs w:val="32"/>
        </w:rPr>
        <w:t xml:space="preserve">1. Thời gian: </w:t>
      </w:r>
      <w:r w:rsidRPr="004C63D9">
        <w:rPr>
          <w:sz w:val="32"/>
          <w:szCs w:val="32"/>
        </w:rPr>
        <w:t>01 buổi, từ 13h45 chiều thứ 6 ngày 07/12/2018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b/>
          <w:sz w:val="32"/>
          <w:szCs w:val="32"/>
        </w:rPr>
        <w:t xml:space="preserve">2. Địa điểm: </w:t>
      </w:r>
      <w:r w:rsidRPr="004C63D9">
        <w:rPr>
          <w:sz w:val="32"/>
          <w:szCs w:val="32"/>
        </w:rPr>
        <w:t>trường THCS Sông Trí, môn Vật lí có kế hoạch riêng.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b/>
          <w:sz w:val="32"/>
          <w:szCs w:val="32"/>
        </w:rPr>
        <w:t xml:space="preserve">3. Môn tổ chức chuyên đề: </w:t>
      </w:r>
      <w:r w:rsidRPr="004C63D9">
        <w:rPr>
          <w:sz w:val="32"/>
          <w:szCs w:val="32"/>
        </w:rPr>
        <w:t>chuyên đề HKI tổ chức ở các môn Toán, Ngữ văn, tiếng Anh, Hóa học và Vật lí, cụ thể như sau: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b/>
          <w:sz w:val="32"/>
          <w:szCs w:val="32"/>
        </w:rPr>
        <w:t>3.1. Môn Toán:</w:t>
      </w:r>
      <w:r w:rsidRPr="004C63D9">
        <w:rPr>
          <w:sz w:val="32"/>
          <w:szCs w:val="32"/>
        </w:rPr>
        <w:t xml:space="preserve"> Phát huy tính tích cực của học sinh trong giờ luyện tập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>+ Báo cáo chuyên đề trường THCS Sông Trí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>+ Dạy thể nghiệm 2 tiết:</w:t>
      </w:r>
    </w:p>
    <w:p w:rsidR="004C63D9" w:rsidRPr="004C63D9" w:rsidRDefault="004C63D9" w:rsidP="004C63D9">
      <w:pPr>
        <w:spacing w:line="276" w:lineRule="auto"/>
        <w:ind w:left="720" w:firstLine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>Tiết 1 GV THCS Sông Trí, Hình học 7A, tiết 26: Luyên tập (sau c-g-c)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 xml:space="preserve"> </w:t>
      </w:r>
      <w:r w:rsidRPr="004C63D9">
        <w:rPr>
          <w:sz w:val="32"/>
          <w:szCs w:val="32"/>
        </w:rPr>
        <w:tab/>
        <w:t>Tiết 2 GV THCS Kỳ Trinh, Đại số 8C, tiết 29: Luyện tập (sau bài phép cộng phân thức).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b/>
          <w:sz w:val="32"/>
          <w:szCs w:val="32"/>
        </w:rPr>
        <w:t>3.2 Môn Ngữ văn:</w:t>
      </w:r>
      <w:r w:rsidRPr="004C63D9">
        <w:rPr>
          <w:sz w:val="32"/>
          <w:szCs w:val="32"/>
        </w:rPr>
        <w:t xml:space="preserve"> Phương pháp hướng dẫn học sinh viết bài văn biểu cảm.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>+ Báo cáo chuyên đề trường THCS Sông Trí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>+ Dạy thể nghiệm 2 tiết:</w:t>
      </w:r>
    </w:p>
    <w:p w:rsidR="004C63D9" w:rsidRPr="004C63D9" w:rsidRDefault="004C63D9" w:rsidP="004C63D9">
      <w:pPr>
        <w:spacing w:line="276" w:lineRule="auto"/>
        <w:ind w:left="720" w:firstLine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 xml:space="preserve">Tiết 1 GV THCS Kỳ Ninh, </w:t>
      </w:r>
      <w:r w:rsidRPr="004C63D9">
        <w:rPr>
          <w:sz w:val="32"/>
          <w:szCs w:val="32"/>
        </w:rPr>
        <w:t xml:space="preserve">Ngữ văn 7B, </w:t>
      </w:r>
      <w:r w:rsidRPr="004C63D9">
        <w:rPr>
          <w:sz w:val="32"/>
          <w:szCs w:val="32"/>
        </w:rPr>
        <w:t xml:space="preserve">tiết 49: Cách làm bài văn biểu cảm về tác phẩm văn học. </w:t>
      </w:r>
    </w:p>
    <w:p w:rsidR="004C63D9" w:rsidRPr="004C63D9" w:rsidRDefault="004C63D9" w:rsidP="004C63D9">
      <w:pPr>
        <w:spacing w:line="276" w:lineRule="auto"/>
        <w:ind w:left="720" w:firstLine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>Tiết 2  GV THCS Kỳ Hà, Ngữ văn 7</w:t>
      </w:r>
      <w:r w:rsidRPr="004C63D9">
        <w:rPr>
          <w:sz w:val="32"/>
          <w:szCs w:val="32"/>
        </w:rPr>
        <w:t xml:space="preserve">A, </w:t>
      </w:r>
      <w:r w:rsidRPr="004C63D9">
        <w:rPr>
          <w:sz w:val="32"/>
          <w:szCs w:val="32"/>
        </w:rPr>
        <w:t>tiết 61: Ôn tập văn biểu cảm.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b/>
          <w:sz w:val="32"/>
          <w:szCs w:val="32"/>
        </w:rPr>
      </w:pPr>
      <w:r w:rsidRPr="004C63D9">
        <w:rPr>
          <w:b/>
          <w:sz w:val="32"/>
          <w:szCs w:val="32"/>
        </w:rPr>
        <w:t xml:space="preserve">3.3. Môn tiếng Anh: </w:t>
      </w:r>
      <w:r w:rsidRPr="004C63D9">
        <w:rPr>
          <w:sz w:val="32"/>
          <w:szCs w:val="32"/>
        </w:rPr>
        <w:t>Xây dựng tài liệu ôn thi lớp 10 THPT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b/>
          <w:sz w:val="32"/>
          <w:szCs w:val="32"/>
        </w:rPr>
        <w:t xml:space="preserve">3.4. Môn Hóa học: </w:t>
      </w:r>
      <w:r w:rsidRPr="004C63D9">
        <w:rPr>
          <w:sz w:val="32"/>
          <w:szCs w:val="32"/>
        </w:rPr>
        <w:t>Hệ thống hóa chương trình bồi dưỡng học sinh giỏi</w:t>
      </w:r>
    </w:p>
    <w:p w:rsidR="004C63D9" w:rsidRPr="004C63D9" w:rsidRDefault="004C63D9" w:rsidP="004C63D9">
      <w:pPr>
        <w:spacing w:line="276" w:lineRule="auto"/>
        <w:ind w:left="720" w:firstLine="720"/>
        <w:jc w:val="both"/>
        <w:rPr>
          <w:sz w:val="32"/>
          <w:szCs w:val="32"/>
        </w:rPr>
      </w:pPr>
      <w:r w:rsidRPr="004C63D9">
        <w:rPr>
          <w:sz w:val="32"/>
          <w:szCs w:val="32"/>
        </w:rPr>
        <w:t>Báo cáo chuyên đề: cô Võ Thị Xuân Lí, GV trường THCS Sông Trí</w:t>
      </w:r>
    </w:p>
    <w:p w:rsidR="004C63D9" w:rsidRPr="004C63D9" w:rsidRDefault="004C63D9" w:rsidP="004C63D9">
      <w:pPr>
        <w:spacing w:line="276" w:lineRule="auto"/>
        <w:ind w:left="720"/>
        <w:jc w:val="both"/>
        <w:rPr>
          <w:sz w:val="32"/>
          <w:szCs w:val="32"/>
        </w:rPr>
      </w:pPr>
      <w:r w:rsidRPr="004C63D9">
        <w:rPr>
          <w:b/>
          <w:sz w:val="32"/>
          <w:szCs w:val="32"/>
        </w:rPr>
        <w:t>3.5. Môn Vật lí: Tham quan tìm hiểu nhà máy nhiệt điện Vũng Áng</w:t>
      </w:r>
    </w:p>
    <w:bookmarkEnd w:id="0"/>
    <w:p w:rsidR="004C63D9" w:rsidRPr="0000575A" w:rsidRDefault="004C63D9" w:rsidP="006B6535">
      <w:pPr>
        <w:pStyle w:val="BodyText"/>
        <w:spacing w:line="276" w:lineRule="auto"/>
        <w:ind w:left="0"/>
      </w:pPr>
    </w:p>
    <w:sectPr w:rsidR="004C63D9" w:rsidRPr="0000575A" w:rsidSect="00D22880">
      <w:footerReference w:type="default" r:id="rId8"/>
      <w:pgSz w:w="12240" w:h="15840"/>
      <w:pgMar w:top="1134" w:right="1134" w:bottom="1134" w:left="1418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6E" w:rsidRDefault="00144C6E">
      <w:r>
        <w:separator/>
      </w:r>
    </w:p>
  </w:endnote>
  <w:endnote w:type="continuationSeparator" w:id="0">
    <w:p w:rsidR="00144C6E" w:rsidRDefault="0014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62" w:rsidRDefault="00144C6E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25pt;margin-top:741.3pt;width:10.05pt;height:15.3pt;z-index:-251658752;mso-position-horizontal-relative:page;mso-position-vertical-relative:page" filled="f" stroked="f">
          <v:textbox inset="0,0,0,0">
            <w:txbxContent>
              <w:p w:rsidR="003F2062" w:rsidRDefault="0043777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5B6D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6E" w:rsidRDefault="00144C6E">
      <w:r>
        <w:separator/>
      </w:r>
    </w:p>
  </w:footnote>
  <w:footnote w:type="continuationSeparator" w:id="0">
    <w:p w:rsidR="00144C6E" w:rsidRDefault="0014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895"/>
    <w:multiLevelType w:val="hybridMultilevel"/>
    <w:tmpl w:val="59B86076"/>
    <w:lvl w:ilvl="0" w:tplc="3C2E09DA">
      <w:start w:val="4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202C76C9"/>
    <w:multiLevelType w:val="multilevel"/>
    <w:tmpl w:val="D36A3C9A"/>
    <w:lvl w:ilvl="0">
      <w:start w:val="4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8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221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010" w:hanging="502"/>
      </w:pPr>
      <w:rPr>
        <w:rFonts w:hint="default"/>
      </w:rPr>
    </w:lvl>
    <w:lvl w:ilvl="4">
      <w:numFmt w:val="bullet"/>
      <w:lvlText w:val="•"/>
      <w:lvlJc w:val="left"/>
      <w:pPr>
        <w:ind w:left="3160" w:hanging="502"/>
      </w:pPr>
      <w:rPr>
        <w:rFonts w:hint="default"/>
      </w:rPr>
    </w:lvl>
    <w:lvl w:ilvl="5">
      <w:numFmt w:val="bullet"/>
      <w:lvlText w:val="•"/>
      <w:lvlJc w:val="left"/>
      <w:pPr>
        <w:ind w:left="4310" w:hanging="502"/>
      </w:pPr>
      <w:rPr>
        <w:rFonts w:hint="default"/>
      </w:rPr>
    </w:lvl>
    <w:lvl w:ilvl="6">
      <w:numFmt w:val="bullet"/>
      <w:lvlText w:val="•"/>
      <w:lvlJc w:val="left"/>
      <w:pPr>
        <w:ind w:left="5460" w:hanging="502"/>
      </w:pPr>
      <w:rPr>
        <w:rFonts w:hint="default"/>
      </w:rPr>
    </w:lvl>
    <w:lvl w:ilvl="7">
      <w:numFmt w:val="bullet"/>
      <w:lvlText w:val="•"/>
      <w:lvlJc w:val="left"/>
      <w:pPr>
        <w:ind w:left="6610" w:hanging="502"/>
      </w:pPr>
      <w:rPr>
        <w:rFonts w:hint="default"/>
      </w:rPr>
    </w:lvl>
    <w:lvl w:ilvl="8">
      <w:numFmt w:val="bullet"/>
      <w:lvlText w:val="•"/>
      <w:lvlJc w:val="left"/>
      <w:pPr>
        <w:ind w:left="7760" w:hanging="502"/>
      </w:pPr>
      <w:rPr>
        <w:rFonts w:hint="default"/>
      </w:rPr>
    </w:lvl>
  </w:abstractNum>
  <w:abstractNum w:abstractNumId="2">
    <w:nsid w:val="21FB5D73"/>
    <w:multiLevelType w:val="hybridMultilevel"/>
    <w:tmpl w:val="BC2C7EF6"/>
    <w:lvl w:ilvl="0" w:tplc="3402ABD6">
      <w:start w:val="1"/>
      <w:numFmt w:val="lowerLetter"/>
      <w:lvlText w:val="%1."/>
      <w:lvlJc w:val="left"/>
      <w:pPr>
        <w:ind w:left="1068" w:hanging="281"/>
      </w:pPr>
      <w:rPr>
        <w:rFonts w:hint="default"/>
        <w:w w:val="100"/>
        <w:u w:val="single" w:color="000000"/>
      </w:rPr>
    </w:lvl>
    <w:lvl w:ilvl="1" w:tplc="B39C0110">
      <w:numFmt w:val="bullet"/>
      <w:lvlText w:val="•"/>
      <w:lvlJc w:val="left"/>
      <w:pPr>
        <w:ind w:left="1960" w:hanging="281"/>
      </w:pPr>
      <w:rPr>
        <w:rFonts w:hint="default"/>
      </w:rPr>
    </w:lvl>
    <w:lvl w:ilvl="2" w:tplc="45927BAC">
      <w:numFmt w:val="bullet"/>
      <w:lvlText w:val="•"/>
      <w:lvlJc w:val="left"/>
      <w:pPr>
        <w:ind w:left="2860" w:hanging="281"/>
      </w:pPr>
      <w:rPr>
        <w:rFonts w:hint="default"/>
      </w:rPr>
    </w:lvl>
    <w:lvl w:ilvl="3" w:tplc="0CD6DD9E">
      <w:numFmt w:val="bullet"/>
      <w:lvlText w:val="•"/>
      <w:lvlJc w:val="left"/>
      <w:pPr>
        <w:ind w:left="3760" w:hanging="281"/>
      </w:pPr>
      <w:rPr>
        <w:rFonts w:hint="default"/>
      </w:rPr>
    </w:lvl>
    <w:lvl w:ilvl="4" w:tplc="877E5900">
      <w:numFmt w:val="bullet"/>
      <w:lvlText w:val="•"/>
      <w:lvlJc w:val="left"/>
      <w:pPr>
        <w:ind w:left="4660" w:hanging="281"/>
      </w:pPr>
      <w:rPr>
        <w:rFonts w:hint="default"/>
      </w:rPr>
    </w:lvl>
    <w:lvl w:ilvl="5" w:tplc="C2F499CA">
      <w:numFmt w:val="bullet"/>
      <w:lvlText w:val="•"/>
      <w:lvlJc w:val="left"/>
      <w:pPr>
        <w:ind w:left="5560" w:hanging="281"/>
      </w:pPr>
      <w:rPr>
        <w:rFonts w:hint="default"/>
      </w:rPr>
    </w:lvl>
    <w:lvl w:ilvl="6" w:tplc="8AC6616A">
      <w:numFmt w:val="bullet"/>
      <w:lvlText w:val="•"/>
      <w:lvlJc w:val="left"/>
      <w:pPr>
        <w:ind w:left="6460" w:hanging="281"/>
      </w:pPr>
      <w:rPr>
        <w:rFonts w:hint="default"/>
      </w:rPr>
    </w:lvl>
    <w:lvl w:ilvl="7" w:tplc="72F23AC4">
      <w:numFmt w:val="bullet"/>
      <w:lvlText w:val="•"/>
      <w:lvlJc w:val="left"/>
      <w:pPr>
        <w:ind w:left="7360" w:hanging="281"/>
      </w:pPr>
      <w:rPr>
        <w:rFonts w:hint="default"/>
      </w:rPr>
    </w:lvl>
    <w:lvl w:ilvl="8" w:tplc="015CA06A">
      <w:numFmt w:val="bullet"/>
      <w:lvlText w:val="•"/>
      <w:lvlJc w:val="left"/>
      <w:pPr>
        <w:ind w:left="8260" w:hanging="281"/>
      </w:pPr>
      <w:rPr>
        <w:rFonts w:hint="default"/>
      </w:rPr>
    </w:lvl>
  </w:abstractNum>
  <w:abstractNum w:abstractNumId="3">
    <w:nsid w:val="2D6669D6"/>
    <w:multiLevelType w:val="hybridMultilevel"/>
    <w:tmpl w:val="03ECE9FE"/>
    <w:lvl w:ilvl="0" w:tplc="508C854C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1CAEBEC8">
      <w:numFmt w:val="bullet"/>
      <w:lvlText w:val="•"/>
      <w:lvlJc w:val="left"/>
      <w:pPr>
        <w:ind w:left="1330" w:hanging="140"/>
      </w:pPr>
      <w:rPr>
        <w:rFonts w:hint="default"/>
      </w:rPr>
    </w:lvl>
    <w:lvl w:ilvl="2" w:tplc="776C0826">
      <w:numFmt w:val="bullet"/>
      <w:lvlText w:val="•"/>
      <w:lvlJc w:val="left"/>
      <w:pPr>
        <w:ind w:left="2300" w:hanging="140"/>
      </w:pPr>
      <w:rPr>
        <w:rFonts w:hint="default"/>
      </w:rPr>
    </w:lvl>
    <w:lvl w:ilvl="3" w:tplc="F512366E">
      <w:numFmt w:val="bullet"/>
      <w:lvlText w:val="•"/>
      <w:lvlJc w:val="left"/>
      <w:pPr>
        <w:ind w:left="3270" w:hanging="140"/>
      </w:pPr>
      <w:rPr>
        <w:rFonts w:hint="default"/>
      </w:rPr>
    </w:lvl>
    <w:lvl w:ilvl="4" w:tplc="AC2C8252">
      <w:numFmt w:val="bullet"/>
      <w:lvlText w:val="•"/>
      <w:lvlJc w:val="left"/>
      <w:pPr>
        <w:ind w:left="4240" w:hanging="140"/>
      </w:pPr>
      <w:rPr>
        <w:rFonts w:hint="default"/>
      </w:rPr>
    </w:lvl>
    <w:lvl w:ilvl="5" w:tplc="227425BE">
      <w:numFmt w:val="bullet"/>
      <w:lvlText w:val="•"/>
      <w:lvlJc w:val="left"/>
      <w:pPr>
        <w:ind w:left="5210" w:hanging="140"/>
      </w:pPr>
      <w:rPr>
        <w:rFonts w:hint="default"/>
      </w:rPr>
    </w:lvl>
    <w:lvl w:ilvl="6" w:tplc="6B88C58C">
      <w:numFmt w:val="bullet"/>
      <w:lvlText w:val="•"/>
      <w:lvlJc w:val="left"/>
      <w:pPr>
        <w:ind w:left="6180" w:hanging="140"/>
      </w:pPr>
      <w:rPr>
        <w:rFonts w:hint="default"/>
      </w:rPr>
    </w:lvl>
    <w:lvl w:ilvl="7" w:tplc="372E4C00">
      <w:numFmt w:val="bullet"/>
      <w:lvlText w:val="•"/>
      <w:lvlJc w:val="left"/>
      <w:pPr>
        <w:ind w:left="7150" w:hanging="140"/>
      </w:pPr>
      <w:rPr>
        <w:rFonts w:hint="default"/>
      </w:rPr>
    </w:lvl>
    <w:lvl w:ilvl="8" w:tplc="E9E44EBE">
      <w:numFmt w:val="bullet"/>
      <w:lvlText w:val="•"/>
      <w:lvlJc w:val="left"/>
      <w:pPr>
        <w:ind w:left="8120" w:hanging="140"/>
      </w:pPr>
      <w:rPr>
        <w:rFonts w:hint="default"/>
      </w:rPr>
    </w:lvl>
  </w:abstractNum>
  <w:abstractNum w:abstractNumId="4">
    <w:nsid w:val="3F4F6D3F"/>
    <w:multiLevelType w:val="hybridMultilevel"/>
    <w:tmpl w:val="9962D942"/>
    <w:lvl w:ilvl="0" w:tplc="516859D6">
      <w:numFmt w:val="bullet"/>
      <w:lvlText w:val="-"/>
      <w:lvlJc w:val="left"/>
      <w:pPr>
        <w:ind w:left="7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F8A4FE4">
      <w:numFmt w:val="bullet"/>
      <w:lvlText w:val="•"/>
      <w:lvlJc w:val="left"/>
      <w:pPr>
        <w:ind w:left="1672" w:hanging="164"/>
      </w:pPr>
      <w:rPr>
        <w:rFonts w:hint="default"/>
      </w:rPr>
    </w:lvl>
    <w:lvl w:ilvl="2" w:tplc="3F02892C">
      <w:numFmt w:val="bullet"/>
      <w:lvlText w:val="•"/>
      <w:lvlJc w:val="left"/>
      <w:pPr>
        <w:ind w:left="2604" w:hanging="164"/>
      </w:pPr>
      <w:rPr>
        <w:rFonts w:hint="default"/>
      </w:rPr>
    </w:lvl>
    <w:lvl w:ilvl="3" w:tplc="00C251A0">
      <w:numFmt w:val="bullet"/>
      <w:lvlText w:val="•"/>
      <w:lvlJc w:val="left"/>
      <w:pPr>
        <w:ind w:left="3536" w:hanging="164"/>
      </w:pPr>
      <w:rPr>
        <w:rFonts w:hint="default"/>
      </w:rPr>
    </w:lvl>
    <w:lvl w:ilvl="4" w:tplc="BAEA4202">
      <w:numFmt w:val="bullet"/>
      <w:lvlText w:val="•"/>
      <w:lvlJc w:val="left"/>
      <w:pPr>
        <w:ind w:left="4468" w:hanging="164"/>
      </w:pPr>
      <w:rPr>
        <w:rFonts w:hint="default"/>
      </w:rPr>
    </w:lvl>
    <w:lvl w:ilvl="5" w:tplc="B8703370">
      <w:numFmt w:val="bullet"/>
      <w:lvlText w:val="•"/>
      <w:lvlJc w:val="left"/>
      <w:pPr>
        <w:ind w:left="5400" w:hanging="164"/>
      </w:pPr>
      <w:rPr>
        <w:rFonts w:hint="default"/>
      </w:rPr>
    </w:lvl>
    <w:lvl w:ilvl="6" w:tplc="E0A4A59E">
      <w:numFmt w:val="bullet"/>
      <w:lvlText w:val="•"/>
      <w:lvlJc w:val="left"/>
      <w:pPr>
        <w:ind w:left="6332" w:hanging="164"/>
      </w:pPr>
      <w:rPr>
        <w:rFonts w:hint="default"/>
      </w:rPr>
    </w:lvl>
    <w:lvl w:ilvl="7" w:tplc="1F50CBB6">
      <w:numFmt w:val="bullet"/>
      <w:lvlText w:val="•"/>
      <w:lvlJc w:val="left"/>
      <w:pPr>
        <w:ind w:left="7264" w:hanging="164"/>
      </w:pPr>
      <w:rPr>
        <w:rFonts w:hint="default"/>
      </w:rPr>
    </w:lvl>
    <w:lvl w:ilvl="8" w:tplc="8C52BCE8">
      <w:numFmt w:val="bullet"/>
      <w:lvlText w:val="•"/>
      <w:lvlJc w:val="left"/>
      <w:pPr>
        <w:ind w:left="8196" w:hanging="164"/>
      </w:pPr>
      <w:rPr>
        <w:rFonts w:hint="default"/>
      </w:rPr>
    </w:lvl>
  </w:abstractNum>
  <w:abstractNum w:abstractNumId="5">
    <w:nsid w:val="4E444D7B"/>
    <w:multiLevelType w:val="hybridMultilevel"/>
    <w:tmpl w:val="597C4AD2"/>
    <w:lvl w:ilvl="0" w:tplc="E0E0B0DC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CD24FF2">
      <w:numFmt w:val="bullet"/>
      <w:lvlText w:val="•"/>
      <w:lvlJc w:val="left"/>
      <w:pPr>
        <w:ind w:left="605" w:hanging="204"/>
      </w:pPr>
      <w:rPr>
        <w:rFonts w:hint="default"/>
      </w:rPr>
    </w:lvl>
    <w:lvl w:ilvl="2" w:tplc="6ED0A8F6">
      <w:numFmt w:val="bullet"/>
      <w:lvlText w:val="•"/>
      <w:lvlJc w:val="left"/>
      <w:pPr>
        <w:ind w:left="1110" w:hanging="204"/>
      </w:pPr>
      <w:rPr>
        <w:rFonts w:hint="default"/>
      </w:rPr>
    </w:lvl>
    <w:lvl w:ilvl="3" w:tplc="77A21492">
      <w:numFmt w:val="bullet"/>
      <w:lvlText w:val="•"/>
      <w:lvlJc w:val="left"/>
      <w:pPr>
        <w:ind w:left="1615" w:hanging="204"/>
      </w:pPr>
      <w:rPr>
        <w:rFonts w:hint="default"/>
      </w:rPr>
    </w:lvl>
    <w:lvl w:ilvl="4" w:tplc="7EA05746">
      <w:numFmt w:val="bullet"/>
      <w:lvlText w:val="•"/>
      <w:lvlJc w:val="left"/>
      <w:pPr>
        <w:ind w:left="2120" w:hanging="204"/>
      </w:pPr>
      <w:rPr>
        <w:rFonts w:hint="default"/>
      </w:rPr>
    </w:lvl>
    <w:lvl w:ilvl="5" w:tplc="AB4625FA">
      <w:numFmt w:val="bullet"/>
      <w:lvlText w:val="•"/>
      <w:lvlJc w:val="left"/>
      <w:pPr>
        <w:ind w:left="2625" w:hanging="204"/>
      </w:pPr>
      <w:rPr>
        <w:rFonts w:hint="default"/>
      </w:rPr>
    </w:lvl>
    <w:lvl w:ilvl="6" w:tplc="4014CAC8">
      <w:numFmt w:val="bullet"/>
      <w:lvlText w:val="•"/>
      <w:lvlJc w:val="left"/>
      <w:pPr>
        <w:ind w:left="3130" w:hanging="204"/>
      </w:pPr>
      <w:rPr>
        <w:rFonts w:hint="default"/>
      </w:rPr>
    </w:lvl>
    <w:lvl w:ilvl="7" w:tplc="FB602A60">
      <w:numFmt w:val="bullet"/>
      <w:lvlText w:val="•"/>
      <w:lvlJc w:val="left"/>
      <w:pPr>
        <w:ind w:left="3635" w:hanging="204"/>
      </w:pPr>
      <w:rPr>
        <w:rFonts w:hint="default"/>
      </w:rPr>
    </w:lvl>
    <w:lvl w:ilvl="8" w:tplc="ED7A03B0">
      <w:numFmt w:val="bullet"/>
      <w:lvlText w:val="•"/>
      <w:lvlJc w:val="left"/>
      <w:pPr>
        <w:ind w:left="4140" w:hanging="204"/>
      </w:pPr>
      <w:rPr>
        <w:rFonts w:hint="default"/>
      </w:rPr>
    </w:lvl>
  </w:abstractNum>
  <w:abstractNum w:abstractNumId="6">
    <w:nsid w:val="568C7CA5"/>
    <w:multiLevelType w:val="hybridMultilevel"/>
    <w:tmpl w:val="17CC2D0E"/>
    <w:lvl w:ilvl="0" w:tplc="BFE66326">
      <w:start w:val="1"/>
      <w:numFmt w:val="upperRoman"/>
      <w:lvlText w:val="%1."/>
      <w:lvlJc w:val="left"/>
      <w:pPr>
        <w:ind w:left="78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1764DE90">
      <w:numFmt w:val="bullet"/>
      <w:lvlText w:val="•"/>
      <w:lvlJc w:val="left"/>
      <w:pPr>
        <w:ind w:left="1708" w:hanging="250"/>
      </w:pPr>
      <w:rPr>
        <w:rFonts w:hint="default"/>
      </w:rPr>
    </w:lvl>
    <w:lvl w:ilvl="2" w:tplc="BA9094AE">
      <w:numFmt w:val="bullet"/>
      <w:lvlText w:val="•"/>
      <w:lvlJc w:val="left"/>
      <w:pPr>
        <w:ind w:left="2636" w:hanging="250"/>
      </w:pPr>
      <w:rPr>
        <w:rFonts w:hint="default"/>
      </w:rPr>
    </w:lvl>
    <w:lvl w:ilvl="3" w:tplc="4ABA26B2">
      <w:numFmt w:val="bullet"/>
      <w:lvlText w:val="•"/>
      <w:lvlJc w:val="left"/>
      <w:pPr>
        <w:ind w:left="3564" w:hanging="250"/>
      </w:pPr>
      <w:rPr>
        <w:rFonts w:hint="default"/>
      </w:rPr>
    </w:lvl>
    <w:lvl w:ilvl="4" w:tplc="0784BA92">
      <w:numFmt w:val="bullet"/>
      <w:lvlText w:val="•"/>
      <w:lvlJc w:val="left"/>
      <w:pPr>
        <w:ind w:left="4492" w:hanging="250"/>
      </w:pPr>
      <w:rPr>
        <w:rFonts w:hint="default"/>
      </w:rPr>
    </w:lvl>
    <w:lvl w:ilvl="5" w:tplc="163AFC3A">
      <w:numFmt w:val="bullet"/>
      <w:lvlText w:val="•"/>
      <w:lvlJc w:val="left"/>
      <w:pPr>
        <w:ind w:left="5420" w:hanging="250"/>
      </w:pPr>
      <w:rPr>
        <w:rFonts w:hint="default"/>
      </w:rPr>
    </w:lvl>
    <w:lvl w:ilvl="6" w:tplc="CB2031A8">
      <w:numFmt w:val="bullet"/>
      <w:lvlText w:val="•"/>
      <w:lvlJc w:val="left"/>
      <w:pPr>
        <w:ind w:left="6348" w:hanging="250"/>
      </w:pPr>
      <w:rPr>
        <w:rFonts w:hint="default"/>
      </w:rPr>
    </w:lvl>
    <w:lvl w:ilvl="7" w:tplc="653AF0DC">
      <w:numFmt w:val="bullet"/>
      <w:lvlText w:val="•"/>
      <w:lvlJc w:val="left"/>
      <w:pPr>
        <w:ind w:left="7276" w:hanging="250"/>
      </w:pPr>
      <w:rPr>
        <w:rFonts w:hint="default"/>
      </w:rPr>
    </w:lvl>
    <w:lvl w:ilvl="8" w:tplc="C7C69EF4">
      <w:numFmt w:val="bullet"/>
      <w:lvlText w:val="•"/>
      <w:lvlJc w:val="left"/>
      <w:pPr>
        <w:ind w:left="8204" w:hanging="250"/>
      </w:pPr>
      <w:rPr>
        <w:rFonts w:hint="default"/>
      </w:rPr>
    </w:lvl>
  </w:abstractNum>
  <w:abstractNum w:abstractNumId="7">
    <w:nsid w:val="574D7431"/>
    <w:multiLevelType w:val="hybridMultilevel"/>
    <w:tmpl w:val="A5E274F4"/>
    <w:lvl w:ilvl="0" w:tplc="368A970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688062">
      <w:numFmt w:val="bullet"/>
      <w:lvlText w:val="•"/>
      <w:lvlJc w:val="left"/>
      <w:pPr>
        <w:ind w:left="605" w:hanging="236"/>
      </w:pPr>
      <w:rPr>
        <w:rFonts w:hint="default"/>
      </w:rPr>
    </w:lvl>
    <w:lvl w:ilvl="2" w:tplc="B25C20CA">
      <w:numFmt w:val="bullet"/>
      <w:lvlText w:val="•"/>
      <w:lvlJc w:val="left"/>
      <w:pPr>
        <w:ind w:left="1110" w:hanging="236"/>
      </w:pPr>
      <w:rPr>
        <w:rFonts w:hint="default"/>
      </w:rPr>
    </w:lvl>
    <w:lvl w:ilvl="3" w:tplc="48A8C8AA">
      <w:numFmt w:val="bullet"/>
      <w:lvlText w:val="•"/>
      <w:lvlJc w:val="left"/>
      <w:pPr>
        <w:ind w:left="1615" w:hanging="236"/>
      </w:pPr>
      <w:rPr>
        <w:rFonts w:hint="default"/>
      </w:rPr>
    </w:lvl>
    <w:lvl w:ilvl="4" w:tplc="C3286C4A">
      <w:numFmt w:val="bullet"/>
      <w:lvlText w:val="•"/>
      <w:lvlJc w:val="left"/>
      <w:pPr>
        <w:ind w:left="2120" w:hanging="236"/>
      </w:pPr>
      <w:rPr>
        <w:rFonts w:hint="default"/>
      </w:rPr>
    </w:lvl>
    <w:lvl w:ilvl="5" w:tplc="E8662366">
      <w:numFmt w:val="bullet"/>
      <w:lvlText w:val="•"/>
      <w:lvlJc w:val="left"/>
      <w:pPr>
        <w:ind w:left="2625" w:hanging="236"/>
      </w:pPr>
      <w:rPr>
        <w:rFonts w:hint="default"/>
      </w:rPr>
    </w:lvl>
    <w:lvl w:ilvl="6" w:tplc="4FA019F6">
      <w:numFmt w:val="bullet"/>
      <w:lvlText w:val="•"/>
      <w:lvlJc w:val="left"/>
      <w:pPr>
        <w:ind w:left="3130" w:hanging="236"/>
      </w:pPr>
      <w:rPr>
        <w:rFonts w:hint="default"/>
      </w:rPr>
    </w:lvl>
    <w:lvl w:ilvl="7" w:tplc="59521378">
      <w:numFmt w:val="bullet"/>
      <w:lvlText w:val="•"/>
      <w:lvlJc w:val="left"/>
      <w:pPr>
        <w:ind w:left="3635" w:hanging="236"/>
      </w:pPr>
      <w:rPr>
        <w:rFonts w:hint="default"/>
      </w:rPr>
    </w:lvl>
    <w:lvl w:ilvl="8" w:tplc="30348322">
      <w:numFmt w:val="bullet"/>
      <w:lvlText w:val="•"/>
      <w:lvlJc w:val="left"/>
      <w:pPr>
        <w:ind w:left="4140" w:hanging="236"/>
      </w:pPr>
      <w:rPr>
        <w:rFonts w:hint="default"/>
      </w:rPr>
    </w:lvl>
  </w:abstractNum>
  <w:abstractNum w:abstractNumId="8">
    <w:nsid w:val="57872AED"/>
    <w:multiLevelType w:val="hybridMultilevel"/>
    <w:tmpl w:val="0DBC62C0"/>
    <w:lvl w:ilvl="0" w:tplc="F9582698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A621640">
      <w:numFmt w:val="bullet"/>
      <w:lvlText w:val="•"/>
      <w:lvlJc w:val="left"/>
      <w:pPr>
        <w:ind w:left="1204" w:hanging="164"/>
      </w:pPr>
      <w:rPr>
        <w:rFonts w:hint="default"/>
      </w:rPr>
    </w:lvl>
    <w:lvl w:ilvl="2" w:tplc="D244043C">
      <w:numFmt w:val="bullet"/>
      <w:lvlText w:val="•"/>
      <w:lvlJc w:val="left"/>
      <w:pPr>
        <w:ind w:left="2188" w:hanging="164"/>
      </w:pPr>
      <w:rPr>
        <w:rFonts w:hint="default"/>
      </w:rPr>
    </w:lvl>
    <w:lvl w:ilvl="3" w:tplc="DFE87620">
      <w:numFmt w:val="bullet"/>
      <w:lvlText w:val="•"/>
      <w:lvlJc w:val="left"/>
      <w:pPr>
        <w:ind w:left="3172" w:hanging="164"/>
      </w:pPr>
      <w:rPr>
        <w:rFonts w:hint="default"/>
      </w:rPr>
    </w:lvl>
    <w:lvl w:ilvl="4" w:tplc="05085EEC">
      <w:numFmt w:val="bullet"/>
      <w:lvlText w:val="•"/>
      <w:lvlJc w:val="left"/>
      <w:pPr>
        <w:ind w:left="4156" w:hanging="164"/>
      </w:pPr>
      <w:rPr>
        <w:rFonts w:hint="default"/>
      </w:rPr>
    </w:lvl>
    <w:lvl w:ilvl="5" w:tplc="EC10BA1C">
      <w:numFmt w:val="bullet"/>
      <w:lvlText w:val="•"/>
      <w:lvlJc w:val="left"/>
      <w:pPr>
        <w:ind w:left="5140" w:hanging="164"/>
      </w:pPr>
      <w:rPr>
        <w:rFonts w:hint="default"/>
      </w:rPr>
    </w:lvl>
    <w:lvl w:ilvl="6" w:tplc="5F860B2E">
      <w:numFmt w:val="bullet"/>
      <w:lvlText w:val="•"/>
      <w:lvlJc w:val="left"/>
      <w:pPr>
        <w:ind w:left="6124" w:hanging="164"/>
      </w:pPr>
      <w:rPr>
        <w:rFonts w:hint="default"/>
      </w:rPr>
    </w:lvl>
    <w:lvl w:ilvl="7" w:tplc="334EBF4C">
      <w:numFmt w:val="bullet"/>
      <w:lvlText w:val="•"/>
      <w:lvlJc w:val="left"/>
      <w:pPr>
        <w:ind w:left="7108" w:hanging="164"/>
      </w:pPr>
      <w:rPr>
        <w:rFonts w:hint="default"/>
      </w:rPr>
    </w:lvl>
    <w:lvl w:ilvl="8" w:tplc="775800FC">
      <w:numFmt w:val="bullet"/>
      <w:lvlText w:val="•"/>
      <w:lvlJc w:val="left"/>
      <w:pPr>
        <w:ind w:left="8092" w:hanging="164"/>
      </w:pPr>
      <w:rPr>
        <w:rFonts w:hint="default"/>
      </w:rPr>
    </w:lvl>
  </w:abstractNum>
  <w:abstractNum w:abstractNumId="9">
    <w:nsid w:val="57C16282"/>
    <w:multiLevelType w:val="hybridMultilevel"/>
    <w:tmpl w:val="BF78CED4"/>
    <w:lvl w:ilvl="0" w:tplc="2C401A68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B90E4BA">
      <w:numFmt w:val="bullet"/>
      <w:lvlText w:val="•"/>
      <w:lvlJc w:val="left"/>
      <w:pPr>
        <w:ind w:left="1204" w:hanging="164"/>
      </w:pPr>
      <w:rPr>
        <w:rFonts w:hint="default"/>
      </w:rPr>
    </w:lvl>
    <w:lvl w:ilvl="2" w:tplc="33C20CEA">
      <w:numFmt w:val="bullet"/>
      <w:lvlText w:val="•"/>
      <w:lvlJc w:val="left"/>
      <w:pPr>
        <w:ind w:left="2188" w:hanging="164"/>
      </w:pPr>
      <w:rPr>
        <w:rFonts w:hint="default"/>
      </w:rPr>
    </w:lvl>
    <w:lvl w:ilvl="3" w:tplc="E5D47E68">
      <w:numFmt w:val="bullet"/>
      <w:lvlText w:val="•"/>
      <w:lvlJc w:val="left"/>
      <w:pPr>
        <w:ind w:left="3172" w:hanging="164"/>
      </w:pPr>
      <w:rPr>
        <w:rFonts w:hint="default"/>
      </w:rPr>
    </w:lvl>
    <w:lvl w:ilvl="4" w:tplc="E91439B8">
      <w:numFmt w:val="bullet"/>
      <w:lvlText w:val="•"/>
      <w:lvlJc w:val="left"/>
      <w:pPr>
        <w:ind w:left="4156" w:hanging="164"/>
      </w:pPr>
      <w:rPr>
        <w:rFonts w:hint="default"/>
      </w:rPr>
    </w:lvl>
    <w:lvl w:ilvl="5" w:tplc="AE964FCC">
      <w:numFmt w:val="bullet"/>
      <w:lvlText w:val="•"/>
      <w:lvlJc w:val="left"/>
      <w:pPr>
        <w:ind w:left="5140" w:hanging="164"/>
      </w:pPr>
      <w:rPr>
        <w:rFonts w:hint="default"/>
      </w:rPr>
    </w:lvl>
    <w:lvl w:ilvl="6" w:tplc="B0DC8010">
      <w:numFmt w:val="bullet"/>
      <w:lvlText w:val="•"/>
      <w:lvlJc w:val="left"/>
      <w:pPr>
        <w:ind w:left="6124" w:hanging="164"/>
      </w:pPr>
      <w:rPr>
        <w:rFonts w:hint="default"/>
      </w:rPr>
    </w:lvl>
    <w:lvl w:ilvl="7" w:tplc="7B9ED160">
      <w:numFmt w:val="bullet"/>
      <w:lvlText w:val="•"/>
      <w:lvlJc w:val="left"/>
      <w:pPr>
        <w:ind w:left="7108" w:hanging="164"/>
      </w:pPr>
      <w:rPr>
        <w:rFonts w:hint="default"/>
      </w:rPr>
    </w:lvl>
    <w:lvl w:ilvl="8" w:tplc="0CAC7714">
      <w:numFmt w:val="bullet"/>
      <w:lvlText w:val="•"/>
      <w:lvlJc w:val="left"/>
      <w:pPr>
        <w:ind w:left="8092" w:hanging="164"/>
      </w:pPr>
      <w:rPr>
        <w:rFonts w:hint="default"/>
      </w:rPr>
    </w:lvl>
  </w:abstractNum>
  <w:abstractNum w:abstractNumId="10">
    <w:nsid w:val="77584CCB"/>
    <w:multiLevelType w:val="multilevel"/>
    <w:tmpl w:val="75A259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7D1443D4"/>
    <w:multiLevelType w:val="multilevel"/>
    <w:tmpl w:val="57745EC4"/>
    <w:lvl w:ilvl="0">
      <w:start w:val="1"/>
      <w:numFmt w:val="decimal"/>
      <w:lvlText w:val="%1"/>
      <w:lvlJc w:val="left"/>
      <w:pPr>
        <w:ind w:left="1433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492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164" w:hanging="492"/>
      </w:pPr>
      <w:rPr>
        <w:rFonts w:hint="default"/>
      </w:rPr>
    </w:lvl>
    <w:lvl w:ilvl="3">
      <w:numFmt w:val="bullet"/>
      <w:lvlText w:val="•"/>
      <w:lvlJc w:val="left"/>
      <w:pPr>
        <w:ind w:left="4026" w:hanging="492"/>
      </w:pPr>
      <w:rPr>
        <w:rFonts w:hint="default"/>
      </w:rPr>
    </w:lvl>
    <w:lvl w:ilvl="4">
      <w:numFmt w:val="bullet"/>
      <w:lvlText w:val="•"/>
      <w:lvlJc w:val="left"/>
      <w:pPr>
        <w:ind w:left="4888" w:hanging="492"/>
      </w:pPr>
      <w:rPr>
        <w:rFonts w:hint="default"/>
      </w:rPr>
    </w:lvl>
    <w:lvl w:ilvl="5">
      <w:numFmt w:val="bullet"/>
      <w:lvlText w:val="•"/>
      <w:lvlJc w:val="left"/>
      <w:pPr>
        <w:ind w:left="5750" w:hanging="492"/>
      </w:pPr>
      <w:rPr>
        <w:rFonts w:hint="default"/>
      </w:rPr>
    </w:lvl>
    <w:lvl w:ilvl="6">
      <w:numFmt w:val="bullet"/>
      <w:lvlText w:val="•"/>
      <w:lvlJc w:val="left"/>
      <w:pPr>
        <w:ind w:left="6612" w:hanging="492"/>
      </w:pPr>
      <w:rPr>
        <w:rFonts w:hint="default"/>
      </w:rPr>
    </w:lvl>
    <w:lvl w:ilvl="7">
      <w:numFmt w:val="bullet"/>
      <w:lvlText w:val="•"/>
      <w:lvlJc w:val="left"/>
      <w:pPr>
        <w:ind w:left="7474" w:hanging="492"/>
      </w:pPr>
      <w:rPr>
        <w:rFonts w:hint="default"/>
      </w:rPr>
    </w:lvl>
    <w:lvl w:ilvl="8">
      <w:numFmt w:val="bullet"/>
      <w:lvlText w:val="•"/>
      <w:lvlJc w:val="left"/>
      <w:pPr>
        <w:ind w:left="8336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2062"/>
    <w:rsid w:val="0000575A"/>
    <w:rsid w:val="00062F46"/>
    <w:rsid w:val="00091A6A"/>
    <w:rsid w:val="000A635F"/>
    <w:rsid w:val="000A66CE"/>
    <w:rsid w:val="000C019C"/>
    <w:rsid w:val="000E3BD4"/>
    <w:rsid w:val="00104894"/>
    <w:rsid w:val="00144C6E"/>
    <w:rsid w:val="0016311A"/>
    <w:rsid w:val="001C7D36"/>
    <w:rsid w:val="002807DE"/>
    <w:rsid w:val="002A31D6"/>
    <w:rsid w:val="002F508C"/>
    <w:rsid w:val="00326EC4"/>
    <w:rsid w:val="0038319D"/>
    <w:rsid w:val="003F2062"/>
    <w:rsid w:val="0042670B"/>
    <w:rsid w:val="0043777B"/>
    <w:rsid w:val="004561C8"/>
    <w:rsid w:val="004B58F1"/>
    <w:rsid w:val="004C63D9"/>
    <w:rsid w:val="004E4427"/>
    <w:rsid w:val="004E6748"/>
    <w:rsid w:val="00551BF4"/>
    <w:rsid w:val="00565282"/>
    <w:rsid w:val="00572484"/>
    <w:rsid w:val="00580C8A"/>
    <w:rsid w:val="0058448D"/>
    <w:rsid w:val="00594B90"/>
    <w:rsid w:val="005E0E9E"/>
    <w:rsid w:val="00662938"/>
    <w:rsid w:val="006941BF"/>
    <w:rsid w:val="006A3B2F"/>
    <w:rsid w:val="006B6535"/>
    <w:rsid w:val="006C0519"/>
    <w:rsid w:val="007457E6"/>
    <w:rsid w:val="00763F09"/>
    <w:rsid w:val="00796F3D"/>
    <w:rsid w:val="008422EE"/>
    <w:rsid w:val="008D6830"/>
    <w:rsid w:val="009452AE"/>
    <w:rsid w:val="009765E5"/>
    <w:rsid w:val="009922F3"/>
    <w:rsid w:val="009B7581"/>
    <w:rsid w:val="00A0117C"/>
    <w:rsid w:val="00A152F7"/>
    <w:rsid w:val="00A158A4"/>
    <w:rsid w:val="00B56F1F"/>
    <w:rsid w:val="00B65B6D"/>
    <w:rsid w:val="00B65DA9"/>
    <w:rsid w:val="00B72047"/>
    <w:rsid w:val="00BE638A"/>
    <w:rsid w:val="00C070D9"/>
    <w:rsid w:val="00C15EDB"/>
    <w:rsid w:val="00C33C53"/>
    <w:rsid w:val="00C36EAC"/>
    <w:rsid w:val="00C73697"/>
    <w:rsid w:val="00D22880"/>
    <w:rsid w:val="00D45E2F"/>
    <w:rsid w:val="00D63757"/>
    <w:rsid w:val="00DA049F"/>
    <w:rsid w:val="00DB71B1"/>
    <w:rsid w:val="00DC77DE"/>
    <w:rsid w:val="00DE17FF"/>
    <w:rsid w:val="00E10596"/>
    <w:rsid w:val="00E32420"/>
    <w:rsid w:val="00E411C3"/>
    <w:rsid w:val="00E93EB3"/>
    <w:rsid w:val="00EC7F93"/>
    <w:rsid w:val="00ED1323"/>
    <w:rsid w:val="00F00F40"/>
    <w:rsid w:val="00F3211A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68" w:lineRule="exact"/>
      <w:ind w:left="201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19" w:lineRule="exact"/>
      <w:ind w:left="78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33" w:hanging="492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1" w:firstLine="7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rsid w:val="00796F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llllhlhlhlhlh</cp:lastModifiedBy>
  <cp:revision>41</cp:revision>
  <dcterms:created xsi:type="dcterms:W3CDTF">2017-10-05T13:07:00Z</dcterms:created>
  <dcterms:modified xsi:type="dcterms:W3CDTF">2018-12-06T01:36:00Z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LastSaved">
    <vt:filetime>2017-10-05T00:00:00Z</vt:filetime>
  </property>
</Properties>
</file>