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6302"/>
      </w:tblGrid>
      <w:tr w:rsidR="00E243D3" w:rsidRPr="00056A45" w:rsidTr="00F45A31">
        <w:tc>
          <w:tcPr>
            <w:tcW w:w="3156" w:type="dxa"/>
          </w:tcPr>
          <w:p w:rsidR="00F0144C" w:rsidRPr="00056A45" w:rsidRDefault="00F0144C" w:rsidP="00F0144C">
            <w:pPr>
              <w:jc w:val="center"/>
              <w:rPr>
                <w:rFonts w:ascii="Times New Roman" w:hAnsi="Times New Roman" w:cs="Times New Roman"/>
                <w:b/>
                <w:sz w:val="28"/>
                <w:szCs w:val="28"/>
              </w:rPr>
            </w:pPr>
            <w:r w:rsidRPr="00056A45">
              <w:rPr>
                <w:rFonts w:ascii="Times New Roman" w:hAnsi="Times New Roman" w:cs="Times New Roman"/>
                <w:b/>
                <w:sz w:val="28"/>
                <w:szCs w:val="28"/>
              </w:rPr>
              <w:t>TỈNH ỦY HÀ TĨNH</w:t>
            </w:r>
          </w:p>
          <w:p w:rsidR="00F0144C" w:rsidRPr="00056A45" w:rsidRDefault="00F0144C" w:rsidP="00F0144C">
            <w:pPr>
              <w:jc w:val="center"/>
              <w:rPr>
                <w:rFonts w:ascii="Times New Roman" w:hAnsi="Times New Roman" w:cs="Times New Roman"/>
                <w:b/>
                <w:sz w:val="28"/>
                <w:szCs w:val="28"/>
              </w:rPr>
            </w:pPr>
            <w:r w:rsidRPr="00056A45">
              <w:rPr>
                <w:rFonts w:ascii="Times New Roman" w:hAnsi="Times New Roman" w:cs="Times New Roman"/>
                <w:b/>
                <w:sz w:val="28"/>
                <w:szCs w:val="28"/>
              </w:rPr>
              <w:t>*</w:t>
            </w:r>
          </w:p>
          <w:p w:rsidR="00F0144C" w:rsidRPr="00056A45" w:rsidRDefault="00F0144C" w:rsidP="00F0144C">
            <w:pPr>
              <w:jc w:val="center"/>
              <w:rPr>
                <w:rFonts w:ascii="Times New Roman" w:hAnsi="Times New Roman" w:cs="Times New Roman"/>
                <w:sz w:val="28"/>
                <w:szCs w:val="28"/>
              </w:rPr>
            </w:pPr>
            <w:r w:rsidRPr="00056A45">
              <w:rPr>
                <w:rFonts w:ascii="Times New Roman" w:hAnsi="Times New Roman" w:cs="Times New Roman"/>
                <w:sz w:val="28"/>
                <w:szCs w:val="28"/>
              </w:rPr>
              <w:t>Số</w:t>
            </w:r>
            <w:r w:rsidR="009466E4" w:rsidRPr="00056A45">
              <w:rPr>
                <w:rFonts w:ascii="Times New Roman" w:hAnsi="Times New Roman" w:cs="Times New Roman"/>
                <w:sz w:val="28"/>
                <w:szCs w:val="28"/>
              </w:rPr>
              <w:t xml:space="preserve"> </w:t>
            </w:r>
            <w:r w:rsidR="00D565B2" w:rsidRPr="00056A45">
              <w:rPr>
                <w:rFonts w:ascii="Times New Roman" w:hAnsi="Times New Roman" w:cs="Times New Roman"/>
                <w:sz w:val="28"/>
                <w:szCs w:val="28"/>
              </w:rPr>
              <w:t>20</w:t>
            </w:r>
            <w:r w:rsidR="009612D0" w:rsidRPr="00056A45">
              <w:rPr>
                <w:rFonts w:ascii="Times New Roman" w:hAnsi="Times New Roman" w:cs="Times New Roman"/>
                <w:sz w:val="28"/>
                <w:szCs w:val="28"/>
              </w:rPr>
              <w:t>87</w:t>
            </w:r>
            <w:r w:rsidR="00D565B2" w:rsidRPr="00056A45">
              <w:rPr>
                <w:rFonts w:ascii="Times New Roman" w:hAnsi="Times New Roman" w:cs="Times New Roman"/>
                <w:sz w:val="28"/>
                <w:szCs w:val="28"/>
              </w:rPr>
              <w:t xml:space="preserve"> </w:t>
            </w:r>
            <w:r w:rsidR="00CF508E" w:rsidRPr="00056A45">
              <w:rPr>
                <w:rFonts w:ascii="Times New Roman" w:hAnsi="Times New Roman" w:cs="Times New Roman"/>
                <w:sz w:val="28"/>
                <w:szCs w:val="28"/>
              </w:rPr>
              <w:t>-</w:t>
            </w:r>
            <w:r w:rsidR="00D565B2" w:rsidRPr="00056A45">
              <w:rPr>
                <w:rFonts w:ascii="Times New Roman" w:hAnsi="Times New Roman" w:cs="Times New Roman"/>
                <w:sz w:val="28"/>
                <w:szCs w:val="28"/>
              </w:rPr>
              <w:t xml:space="preserve"> </w:t>
            </w:r>
            <w:r w:rsidR="007F7489" w:rsidRPr="00056A45">
              <w:rPr>
                <w:rFonts w:ascii="Times New Roman" w:hAnsi="Times New Roman" w:cs="Times New Roman"/>
                <w:sz w:val="28"/>
                <w:szCs w:val="28"/>
              </w:rPr>
              <w:t>C</w:t>
            </w:r>
            <w:r w:rsidR="000A407C" w:rsidRPr="00056A45">
              <w:rPr>
                <w:rFonts w:ascii="Times New Roman" w:hAnsi="Times New Roman" w:cs="Times New Roman"/>
                <w:sz w:val="28"/>
                <w:szCs w:val="28"/>
              </w:rPr>
              <w:t>Đ</w:t>
            </w:r>
            <w:r w:rsidRPr="00056A45">
              <w:rPr>
                <w:rFonts w:ascii="Times New Roman" w:hAnsi="Times New Roman" w:cs="Times New Roman"/>
                <w:sz w:val="28"/>
                <w:szCs w:val="28"/>
              </w:rPr>
              <w:t>/TU</w:t>
            </w:r>
          </w:p>
          <w:p w:rsidR="00F0144C" w:rsidRPr="00056A45" w:rsidRDefault="00F0144C" w:rsidP="003F318A">
            <w:pPr>
              <w:jc w:val="center"/>
              <w:rPr>
                <w:rFonts w:ascii="Times New Roman" w:hAnsi="Times New Roman" w:cs="Times New Roman"/>
                <w:i/>
                <w:sz w:val="24"/>
                <w:szCs w:val="24"/>
              </w:rPr>
            </w:pPr>
          </w:p>
        </w:tc>
        <w:tc>
          <w:tcPr>
            <w:tcW w:w="6302" w:type="dxa"/>
          </w:tcPr>
          <w:p w:rsidR="00F0144C" w:rsidRPr="00056A45" w:rsidRDefault="00F0144C" w:rsidP="00F0144C">
            <w:pPr>
              <w:jc w:val="right"/>
              <w:rPr>
                <w:rFonts w:ascii="Times New Roman" w:hAnsi="Times New Roman" w:cs="Times New Roman"/>
                <w:b/>
                <w:sz w:val="30"/>
                <w:szCs w:val="30"/>
              </w:rPr>
            </w:pPr>
            <w:r w:rsidRPr="00056A45">
              <w:rPr>
                <w:rFonts w:ascii="Times New Roman" w:hAnsi="Times New Roman" w:cs="Times New Roman"/>
                <w:b/>
                <w:sz w:val="30"/>
                <w:szCs w:val="30"/>
              </w:rPr>
              <w:t>ĐẢNG CỘNG SẢN VIỆT NAM</w:t>
            </w:r>
          </w:p>
          <w:p w:rsidR="00F0144C" w:rsidRPr="00056A45" w:rsidRDefault="007D44D9" w:rsidP="00F0144C">
            <w:pPr>
              <w:jc w:val="right"/>
              <w:rPr>
                <w:rFonts w:ascii="Times New Roman" w:hAnsi="Times New Roman" w:cs="Times New Roman"/>
                <w:b/>
                <w:sz w:val="30"/>
                <w:szCs w:val="30"/>
              </w:rPr>
            </w:pPr>
            <w:r w:rsidRPr="00056A45">
              <w:rPr>
                <w:rFonts w:ascii="Times New Roman" w:hAnsi="Times New Roman" w:cs="Times New Roman"/>
                <w:b/>
                <w:noProof/>
                <w:sz w:val="30"/>
                <w:szCs w:val="30"/>
                <w:lang w:val="en-US" w:eastAsia="en-US"/>
              </w:rPr>
              <mc:AlternateContent>
                <mc:Choice Requires="wps">
                  <w:drawing>
                    <wp:anchor distT="0" distB="0" distL="114300" distR="114300" simplePos="0" relativeHeight="251658240" behindDoc="0" locked="0" layoutInCell="1" allowOverlap="1" wp14:anchorId="6D619CB5" wp14:editId="54C5BF98">
                      <wp:simplePos x="0" y="0"/>
                      <wp:positionH relativeFrom="column">
                        <wp:posOffset>1300480</wp:posOffset>
                      </wp:positionH>
                      <wp:positionV relativeFrom="paragraph">
                        <wp:posOffset>16510</wp:posOffset>
                      </wp:positionV>
                      <wp:extent cx="2524125" cy="635"/>
                      <wp:effectExtent l="0" t="0" r="9525"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2.4pt;margin-top:1.3pt;width:198.7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AYHwIAAD0EAAAOAAAAZHJzL2Uyb0RvYy54bWysU02P2jAQvVfqf7B8h3xso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"/>
                  </w:pict>
                </mc:Fallback>
              </mc:AlternateContent>
            </w:r>
          </w:p>
          <w:p w:rsidR="00F0144C" w:rsidRPr="00056A45" w:rsidRDefault="00F0144C" w:rsidP="000A407C">
            <w:pPr>
              <w:jc w:val="right"/>
              <w:rPr>
                <w:rFonts w:ascii="Times New Roman" w:hAnsi="Times New Roman" w:cs="Times New Roman"/>
                <w:i/>
                <w:sz w:val="28"/>
                <w:szCs w:val="28"/>
              </w:rPr>
            </w:pPr>
            <w:r w:rsidRPr="00056A45">
              <w:rPr>
                <w:rFonts w:ascii="Times New Roman" w:hAnsi="Times New Roman" w:cs="Times New Roman"/>
                <w:i/>
                <w:sz w:val="28"/>
                <w:szCs w:val="28"/>
              </w:rPr>
              <w:t>Hà Tĩnh, ngày</w:t>
            </w:r>
            <w:r w:rsidR="005C44B3" w:rsidRPr="00056A45">
              <w:rPr>
                <w:rFonts w:ascii="Times New Roman" w:hAnsi="Times New Roman" w:cs="Times New Roman"/>
                <w:i/>
                <w:sz w:val="28"/>
                <w:szCs w:val="28"/>
              </w:rPr>
              <w:t xml:space="preserve"> </w:t>
            </w:r>
            <w:r w:rsidR="000A407C" w:rsidRPr="00056A45">
              <w:rPr>
                <w:rFonts w:ascii="Times New Roman" w:hAnsi="Times New Roman" w:cs="Times New Roman"/>
                <w:i/>
                <w:sz w:val="28"/>
                <w:szCs w:val="28"/>
              </w:rPr>
              <w:t>08</w:t>
            </w:r>
            <w:r w:rsidR="003871D3" w:rsidRPr="00056A45">
              <w:rPr>
                <w:rFonts w:ascii="Times New Roman" w:hAnsi="Times New Roman" w:cs="Times New Roman"/>
                <w:i/>
                <w:sz w:val="28"/>
                <w:szCs w:val="28"/>
              </w:rPr>
              <w:t xml:space="preserve"> </w:t>
            </w:r>
            <w:r w:rsidRPr="00056A45">
              <w:rPr>
                <w:rFonts w:ascii="Times New Roman" w:hAnsi="Times New Roman" w:cs="Times New Roman"/>
                <w:i/>
                <w:sz w:val="28"/>
                <w:szCs w:val="28"/>
              </w:rPr>
              <w:t>tháng</w:t>
            </w:r>
            <w:r w:rsidR="00ED2F75" w:rsidRPr="00056A45">
              <w:rPr>
                <w:rFonts w:ascii="Times New Roman" w:hAnsi="Times New Roman" w:cs="Times New Roman"/>
                <w:i/>
                <w:sz w:val="28"/>
                <w:szCs w:val="28"/>
              </w:rPr>
              <w:t xml:space="preserve"> </w:t>
            </w:r>
            <w:r w:rsidR="000A407C" w:rsidRPr="00056A45">
              <w:rPr>
                <w:rFonts w:ascii="Times New Roman" w:hAnsi="Times New Roman" w:cs="Times New Roman"/>
                <w:i/>
                <w:sz w:val="28"/>
                <w:szCs w:val="28"/>
              </w:rPr>
              <w:t>3</w:t>
            </w:r>
            <w:r w:rsidR="00ED2F75" w:rsidRPr="00056A45">
              <w:rPr>
                <w:rFonts w:ascii="Times New Roman" w:hAnsi="Times New Roman" w:cs="Times New Roman"/>
                <w:i/>
                <w:sz w:val="28"/>
                <w:szCs w:val="28"/>
              </w:rPr>
              <w:t xml:space="preserve"> </w:t>
            </w:r>
            <w:r w:rsidR="00670381" w:rsidRPr="00056A45">
              <w:rPr>
                <w:rFonts w:ascii="Times New Roman" w:hAnsi="Times New Roman" w:cs="Times New Roman"/>
                <w:i/>
                <w:sz w:val="28"/>
                <w:szCs w:val="28"/>
              </w:rPr>
              <w:t>năm 2020</w:t>
            </w:r>
          </w:p>
        </w:tc>
      </w:tr>
    </w:tbl>
    <w:p w:rsidR="00D359F3" w:rsidRPr="00056A45" w:rsidRDefault="000A407C" w:rsidP="000A407C">
      <w:pPr>
        <w:spacing w:after="0"/>
        <w:jc w:val="center"/>
        <w:rPr>
          <w:rFonts w:ascii="Times New Roman" w:hAnsi="Times New Roman" w:cs="Times New Roman"/>
          <w:b/>
          <w:sz w:val="30"/>
          <w:szCs w:val="30"/>
        </w:rPr>
      </w:pPr>
      <w:r w:rsidRPr="00056A45">
        <w:rPr>
          <w:rFonts w:ascii="Times New Roman" w:hAnsi="Times New Roman" w:cs="Times New Roman"/>
          <w:b/>
          <w:sz w:val="30"/>
          <w:szCs w:val="30"/>
        </w:rPr>
        <w:t>CÔNG ĐIỆN</w:t>
      </w:r>
    </w:p>
    <w:p w:rsidR="000A407C" w:rsidRPr="00056A45" w:rsidRDefault="000A407C" w:rsidP="000A407C">
      <w:pPr>
        <w:spacing w:after="0"/>
        <w:jc w:val="center"/>
        <w:rPr>
          <w:rFonts w:ascii="Times New Roman" w:hAnsi="Times New Roman" w:cs="Times New Roman"/>
          <w:b/>
          <w:sz w:val="30"/>
          <w:szCs w:val="30"/>
        </w:rPr>
      </w:pPr>
      <w:r w:rsidRPr="00056A45">
        <w:rPr>
          <w:rFonts w:ascii="Times New Roman" w:hAnsi="Times New Roman" w:cs="Times New Roman"/>
          <w:b/>
          <w:sz w:val="30"/>
          <w:szCs w:val="30"/>
        </w:rPr>
        <w:t xml:space="preserve">Về tăng cường công tác phòng, chống </w:t>
      </w:r>
    </w:p>
    <w:p w:rsidR="000A407C" w:rsidRPr="00056A45" w:rsidRDefault="000A407C" w:rsidP="000A407C">
      <w:pPr>
        <w:spacing w:after="0"/>
        <w:jc w:val="center"/>
        <w:rPr>
          <w:rFonts w:ascii="Times New Roman" w:hAnsi="Times New Roman" w:cs="Times New Roman"/>
          <w:b/>
          <w:sz w:val="30"/>
          <w:szCs w:val="30"/>
        </w:rPr>
      </w:pPr>
      <w:proofErr w:type="gramStart"/>
      <w:r w:rsidRPr="00056A45">
        <w:rPr>
          <w:rFonts w:ascii="Times New Roman" w:hAnsi="Times New Roman" w:cs="Times New Roman"/>
          <w:b/>
          <w:sz w:val="30"/>
          <w:szCs w:val="30"/>
        </w:rPr>
        <w:t>dịch</w:t>
      </w:r>
      <w:proofErr w:type="gramEnd"/>
      <w:r w:rsidRPr="00056A45">
        <w:rPr>
          <w:rFonts w:ascii="Times New Roman" w:hAnsi="Times New Roman" w:cs="Times New Roman"/>
          <w:b/>
          <w:sz w:val="30"/>
          <w:szCs w:val="30"/>
        </w:rPr>
        <w:t xml:space="preserve"> bệnh Covid-19 trong tình hình mới</w:t>
      </w:r>
    </w:p>
    <w:p w:rsidR="007F7489" w:rsidRPr="00056A45" w:rsidRDefault="000A407C" w:rsidP="000A407C">
      <w:pPr>
        <w:spacing w:after="0"/>
        <w:jc w:val="center"/>
        <w:rPr>
          <w:rFonts w:ascii="Times New Roman" w:hAnsi="Times New Roman" w:cs="Times New Roman"/>
          <w:sz w:val="30"/>
          <w:szCs w:val="30"/>
        </w:rPr>
      </w:pPr>
      <w:r w:rsidRPr="00056A45">
        <w:rPr>
          <w:rFonts w:ascii="Times New Roman" w:hAnsi="Times New Roman" w:cs="Times New Roman"/>
          <w:sz w:val="30"/>
          <w:szCs w:val="30"/>
        </w:rPr>
        <w:t>-----</w:t>
      </w:r>
    </w:p>
    <w:p w:rsidR="007F7489" w:rsidRPr="00056A45" w:rsidRDefault="000A407C" w:rsidP="00CA4CC4">
      <w:pPr>
        <w:spacing w:before="240" w:after="0"/>
        <w:jc w:val="both"/>
        <w:rPr>
          <w:rFonts w:ascii="Times New Roman" w:hAnsi="Times New Roman" w:cs="Times New Roman"/>
          <w:sz w:val="30"/>
          <w:szCs w:val="30"/>
        </w:rPr>
      </w:pPr>
      <w:r w:rsidRPr="00056A45">
        <w:rPr>
          <w:rFonts w:ascii="Times New Roman" w:hAnsi="Times New Roman" w:cs="Times New Roman"/>
          <w:sz w:val="30"/>
          <w:szCs w:val="30"/>
        </w:rPr>
        <w:tab/>
      </w:r>
      <w:r w:rsidR="00CC4690" w:rsidRPr="00056A45">
        <w:rPr>
          <w:rFonts w:ascii="Times New Roman" w:hAnsi="Times New Roman" w:cs="Times New Roman"/>
          <w:sz w:val="30"/>
          <w:szCs w:val="30"/>
        </w:rPr>
        <w:t xml:space="preserve">  </w:t>
      </w:r>
      <w:r w:rsidRPr="00056A45">
        <w:rPr>
          <w:rFonts w:ascii="Times New Roman" w:hAnsi="Times New Roman" w:cs="Times New Roman"/>
          <w:i/>
          <w:sz w:val="30"/>
          <w:szCs w:val="30"/>
        </w:rPr>
        <w:t>Kính gửi</w:t>
      </w:r>
      <w:r w:rsidRPr="00056A45">
        <w:rPr>
          <w:rFonts w:ascii="Times New Roman" w:hAnsi="Times New Roman" w:cs="Times New Roman"/>
          <w:sz w:val="30"/>
          <w:szCs w:val="30"/>
        </w:rPr>
        <w:t xml:space="preserve">: </w:t>
      </w:r>
      <w:r w:rsidRPr="00056A45">
        <w:rPr>
          <w:rFonts w:ascii="Times New Roman" w:hAnsi="Times New Roman" w:cs="Times New Roman"/>
          <w:sz w:val="30"/>
          <w:szCs w:val="30"/>
        </w:rPr>
        <w:tab/>
        <w:t>- Các đảng đoàn, ban cán sự đảng,</w:t>
      </w:r>
    </w:p>
    <w:p w:rsidR="007807E1" w:rsidRPr="00056A45" w:rsidRDefault="000A407C" w:rsidP="007807E1">
      <w:pPr>
        <w:spacing w:after="0"/>
        <w:jc w:val="both"/>
        <w:rPr>
          <w:rFonts w:ascii="Times New Roman" w:hAnsi="Times New Roman" w:cs="Times New Roman"/>
          <w:sz w:val="30"/>
          <w:szCs w:val="30"/>
        </w:rPr>
      </w:pPr>
      <w:r w:rsidRPr="00056A45">
        <w:rPr>
          <w:rFonts w:ascii="Times New Roman" w:hAnsi="Times New Roman" w:cs="Times New Roman"/>
          <w:sz w:val="30"/>
          <w:szCs w:val="30"/>
        </w:rPr>
        <w:tab/>
      </w:r>
      <w:r w:rsidRPr="00056A45">
        <w:rPr>
          <w:rFonts w:ascii="Times New Roman" w:hAnsi="Times New Roman" w:cs="Times New Roman"/>
          <w:sz w:val="30"/>
          <w:szCs w:val="30"/>
        </w:rPr>
        <w:tab/>
      </w:r>
      <w:r w:rsidRPr="00056A45">
        <w:rPr>
          <w:rFonts w:ascii="Times New Roman" w:hAnsi="Times New Roman" w:cs="Times New Roman"/>
          <w:sz w:val="30"/>
          <w:szCs w:val="30"/>
        </w:rPr>
        <w:tab/>
        <w:t>- Các ban, sở, ngành, đoàn thể cấp tỉnh,</w:t>
      </w:r>
    </w:p>
    <w:p w:rsidR="007807E1" w:rsidRPr="00056A45" w:rsidRDefault="000A407C" w:rsidP="000A407C">
      <w:pPr>
        <w:spacing w:after="0"/>
        <w:jc w:val="both"/>
        <w:rPr>
          <w:rFonts w:ascii="Times New Roman" w:hAnsi="Times New Roman" w:cs="Times New Roman"/>
          <w:sz w:val="30"/>
          <w:szCs w:val="30"/>
        </w:rPr>
      </w:pPr>
      <w:r w:rsidRPr="00056A45">
        <w:rPr>
          <w:rFonts w:ascii="Times New Roman" w:hAnsi="Times New Roman" w:cs="Times New Roman"/>
          <w:sz w:val="30"/>
          <w:szCs w:val="30"/>
        </w:rPr>
        <w:tab/>
      </w:r>
      <w:r w:rsidRPr="00056A45">
        <w:rPr>
          <w:rFonts w:ascii="Times New Roman" w:hAnsi="Times New Roman" w:cs="Times New Roman"/>
          <w:sz w:val="30"/>
          <w:szCs w:val="30"/>
        </w:rPr>
        <w:tab/>
      </w:r>
      <w:r w:rsidRPr="00056A45">
        <w:rPr>
          <w:rFonts w:ascii="Times New Roman" w:hAnsi="Times New Roman" w:cs="Times New Roman"/>
          <w:sz w:val="30"/>
          <w:szCs w:val="30"/>
        </w:rPr>
        <w:tab/>
        <w:t>- Các huyện, thành, thị ủy, đảng ủy trực thuộc</w:t>
      </w:r>
      <w:r w:rsidR="007807E1" w:rsidRPr="00056A45">
        <w:rPr>
          <w:rFonts w:ascii="Times New Roman" w:hAnsi="Times New Roman" w:cs="Times New Roman"/>
          <w:sz w:val="30"/>
          <w:szCs w:val="30"/>
        </w:rPr>
        <w:t>,</w:t>
      </w:r>
    </w:p>
    <w:p w:rsidR="000A407C" w:rsidRPr="00056A45" w:rsidRDefault="007807E1" w:rsidP="00F45A31">
      <w:pPr>
        <w:spacing w:after="0"/>
        <w:ind w:left="2160" w:firstLine="15"/>
        <w:jc w:val="both"/>
        <w:rPr>
          <w:rFonts w:ascii="Times New Roman" w:hAnsi="Times New Roman" w:cs="Times New Roman"/>
          <w:spacing w:val="-6"/>
          <w:sz w:val="30"/>
          <w:szCs w:val="30"/>
        </w:rPr>
      </w:pPr>
      <w:r w:rsidRPr="00056A45">
        <w:rPr>
          <w:rFonts w:ascii="Times New Roman" w:hAnsi="Times New Roman" w:cs="Times New Roman"/>
          <w:spacing w:val="-6"/>
          <w:sz w:val="30"/>
          <w:szCs w:val="30"/>
        </w:rPr>
        <w:t>- Các đồng chí Trưởng các đoàn công tác của Ban Thường vụ Tỉnh ủy chỉ đạo, kiểm tra, giám sát địa phường, cơ sở</w:t>
      </w:r>
      <w:r w:rsidR="000A407C" w:rsidRPr="00056A45">
        <w:rPr>
          <w:rFonts w:ascii="Times New Roman" w:hAnsi="Times New Roman" w:cs="Times New Roman"/>
          <w:spacing w:val="-6"/>
          <w:sz w:val="30"/>
          <w:szCs w:val="30"/>
        </w:rPr>
        <w:t>.</w:t>
      </w:r>
    </w:p>
    <w:p w:rsidR="000A407C" w:rsidRPr="00056A45" w:rsidRDefault="000A407C" w:rsidP="000A407C">
      <w:pPr>
        <w:spacing w:after="0"/>
        <w:jc w:val="both"/>
        <w:rPr>
          <w:rFonts w:ascii="Times New Roman" w:hAnsi="Times New Roman" w:cs="Times New Roman"/>
          <w:sz w:val="30"/>
          <w:szCs w:val="30"/>
        </w:rPr>
      </w:pPr>
    </w:p>
    <w:p w:rsidR="007807E1" w:rsidRPr="00056A45" w:rsidRDefault="000A407C" w:rsidP="00F53931">
      <w:pPr>
        <w:spacing w:after="0"/>
        <w:jc w:val="both"/>
        <w:rPr>
          <w:rFonts w:ascii="Times New Roman" w:hAnsi="Times New Roman" w:cs="Times New Roman"/>
          <w:sz w:val="30"/>
          <w:szCs w:val="30"/>
        </w:rPr>
      </w:pPr>
      <w:r w:rsidRPr="00056A45">
        <w:rPr>
          <w:rFonts w:ascii="Times New Roman" w:hAnsi="Times New Roman" w:cs="Times New Roman"/>
          <w:sz w:val="30"/>
          <w:szCs w:val="30"/>
        </w:rPr>
        <w:tab/>
        <w:t xml:space="preserve">Trong những ngày qua, dịch bệnh Covid-19 diễn biến phức tạp trên thế giới và tiềm ẩn nguy cơ lây </w:t>
      </w:r>
      <w:proofErr w:type="gramStart"/>
      <w:r w:rsidRPr="00056A45">
        <w:rPr>
          <w:rFonts w:ascii="Times New Roman" w:hAnsi="Times New Roman" w:cs="Times New Roman"/>
          <w:sz w:val="30"/>
          <w:szCs w:val="30"/>
        </w:rPr>
        <w:t>lan</w:t>
      </w:r>
      <w:proofErr w:type="gramEnd"/>
      <w:r w:rsidRPr="00056A45">
        <w:rPr>
          <w:rFonts w:ascii="Times New Roman" w:hAnsi="Times New Roman" w:cs="Times New Roman"/>
          <w:sz w:val="30"/>
          <w:szCs w:val="30"/>
        </w:rPr>
        <w:t xml:space="preserve"> tại Việ</w:t>
      </w:r>
      <w:r w:rsidR="007807E1" w:rsidRPr="00056A45">
        <w:rPr>
          <w:rFonts w:ascii="Times New Roman" w:hAnsi="Times New Roman" w:cs="Times New Roman"/>
          <w:sz w:val="30"/>
          <w:szCs w:val="30"/>
        </w:rPr>
        <w:t xml:space="preserve">t Nam. </w:t>
      </w:r>
      <w:proofErr w:type="gramStart"/>
      <w:r w:rsidR="007807E1" w:rsidRPr="00056A45">
        <w:rPr>
          <w:rFonts w:ascii="Times New Roman" w:hAnsi="Times New Roman" w:cs="Times New Roman"/>
          <w:sz w:val="30"/>
          <w:szCs w:val="30"/>
        </w:rPr>
        <w:t xml:space="preserve">Đến </w:t>
      </w:r>
      <w:r w:rsidR="005E12F0" w:rsidRPr="00056A45">
        <w:rPr>
          <w:rFonts w:ascii="Times New Roman" w:hAnsi="Times New Roman" w:cs="Times New Roman"/>
          <w:sz w:val="30"/>
          <w:szCs w:val="30"/>
        </w:rPr>
        <w:t>ngày 08</w:t>
      </w:r>
      <w:r w:rsidR="001F5E72" w:rsidRPr="00056A45">
        <w:rPr>
          <w:rFonts w:ascii="Times New Roman" w:hAnsi="Times New Roman" w:cs="Times New Roman"/>
          <w:sz w:val="30"/>
          <w:szCs w:val="30"/>
        </w:rPr>
        <w:t xml:space="preserve">/3/2020, </w:t>
      </w:r>
      <w:r w:rsidR="007807E1" w:rsidRPr="00056A45">
        <w:rPr>
          <w:rFonts w:ascii="Times New Roman" w:hAnsi="Times New Roman" w:cs="Times New Roman"/>
          <w:sz w:val="30"/>
          <w:szCs w:val="30"/>
        </w:rPr>
        <w:t xml:space="preserve">đã có </w:t>
      </w:r>
      <w:r w:rsidR="005E12F0" w:rsidRPr="00056A45">
        <w:rPr>
          <w:rFonts w:ascii="Times New Roman" w:hAnsi="Times New Roman" w:cs="Times New Roman"/>
          <w:sz w:val="30"/>
          <w:szCs w:val="30"/>
        </w:rPr>
        <w:t>102</w:t>
      </w:r>
      <w:r w:rsidR="007807E1" w:rsidRPr="00056A45">
        <w:rPr>
          <w:rFonts w:ascii="Times New Roman" w:hAnsi="Times New Roman" w:cs="Times New Roman"/>
          <w:sz w:val="30"/>
          <w:szCs w:val="30"/>
        </w:rPr>
        <w:t xml:space="preserve"> quốc gia và vùng lãnh thổ ghi nhậ</w:t>
      </w:r>
      <w:r w:rsidR="005E12F0" w:rsidRPr="00056A45">
        <w:rPr>
          <w:rFonts w:ascii="Times New Roman" w:hAnsi="Times New Roman" w:cs="Times New Roman"/>
          <w:sz w:val="30"/>
          <w:szCs w:val="30"/>
        </w:rPr>
        <w:t>n 106.039</w:t>
      </w:r>
      <w:r w:rsidR="007807E1" w:rsidRPr="00056A45">
        <w:rPr>
          <w:rFonts w:ascii="Times New Roman" w:hAnsi="Times New Roman" w:cs="Times New Roman"/>
          <w:sz w:val="30"/>
          <w:szCs w:val="30"/>
        </w:rPr>
        <w:t xml:space="preserve"> trường hợp nhiễm bệ</w:t>
      </w:r>
      <w:r w:rsidR="00430465" w:rsidRPr="00056A45">
        <w:rPr>
          <w:rFonts w:ascii="Times New Roman" w:hAnsi="Times New Roman" w:cs="Times New Roman"/>
          <w:sz w:val="30"/>
          <w:szCs w:val="30"/>
        </w:rPr>
        <w:t>nh;</w:t>
      </w:r>
      <w:r w:rsidR="007807E1" w:rsidRPr="00056A45">
        <w:rPr>
          <w:rFonts w:ascii="Times New Roman" w:hAnsi="Times New Roman" w:cs="Times New Roman"/>
          <w:sz w:val="30"/>
          <w:szCs w:val="30"/>
        </w:rPr>
        <w:t xml:space="preserve"> Việt Nam đã công bố ca nhiễm Covid-19 thứ 2</w:t>
      </w:r>
      <w:r w:rsidR="00430465" w:rsidRPr="00056A45">
        <w:rPr>
          <w:rFonts w:ascii="Times New Roman" w:hAnsi="Times New Roman" w:cs="Times New Roman"/>
          <w:sz w:val="30"/>
          <w:szCs w:val="30"/>
        </w:rPr>
        <w:t>9</w:t>
      </w:r>
      <w:r w:rsidR="007807E1" w:rsidRPr="00056A45">
        <w:rPr>
          <w:rFonts w:ascii="Times New Roman" w:hAnsi="Times New Roman" w:cs="Times New Roman"/>
          <w:sz w:val="30"/>
          <w:szCs w:val="30"/>
        </w:rPr>
        <w:t>.</w:t>
      </w:r>
      <w:proofErr w:type="gramEnd"/>
      <w:r w:rsidR="007807E1" w:rsidRPr="00056A45">
        <w:rPr>
          <w:rFonts w:ascii="Times New Roman" w:hAnsi="Times New Roman" w:cs="Times New Roman"/>
          <w:sz w:val="30"/>
          <w:szCs w:val="30"/>
        </w:rPr>
        <w:t xml:space="preserve"> </w:t>
      </w:r>
    </w:p>
    <w:p w:rsidR="00F53931" w:rsidRPr="00056A45" w:rsidRDefault="004650FC" w:rsidP="007807E1">
      <w:pPr>
        <w:spacing w:after="0"/>
        <w:ind w:firstLine="720"/>
        <w:jc w:val="both"/>
        <w:rPr>
          <w:rFonts w:ascii="Times New Roman" w:hAnsi="Times New Roman" w:cs="Times New Roman"/>
          <w:sz w:val="30"/>
          <w:szCs w:val="30"/>
        </w:rPr>
      </w:pPr>
      <w:r w:rsidRPr="00056A45">
        <w:rPr>
          <w:rFonts w:ascii="Times New Roman" w:hAnsi="Times New Roman" w:cs="Times New Roman"/>
          <w:sz w:val="30"/>
          <w:szCs w:val="30"/>
        </w:rPr>
        <w:t>Thời gian qua, v</w:t>
      </w:r>
      <w:r w:rsidR="000A407C" w:rsidRPr="00056A45">
        <w:rPr>
          <w:rFonts w:ascii="Times New Roman" w:hAnsi="Times New Roman" w:cs="Times New Roman"/>
          <w:sz w:val="30"/>
          <w:szCs w:val="30"/>
        </w:rPr>
        <w:t xml:space="preserve">ới sự lãnh đạo, </w:t>
      </w:r>
      <w:r w:rsidR="007807E1" w:rsidRPr="00056A45">
        <w:rPr>
          <w:rFonts w:ascii="Times New Roman" w:hAnsi="Times New Roman" w:cs="Times New Roman"/>
          <w:sz w:val="30"/>
          <w:szCs w:val="30"/>
        </w:rPr>
        <w:t xml:space="preserve">chỉ đạo, </w:t>
      </w:r>
      <w:r w:rsidR="000A407C" w:rsidRPr="00056A45">
        <w:rPr>
          <w:rFonts w:ascii="Times New Roman" w:hAnsi="Times New Roman" w:cs="Times New Roman"/>
          <w:sz w:val="30"/>
          <w:szCs w:val="30"/>
        </w:rPr>
        <w:t>vào cuộc quyết liệt của cấp ủy, chính quyề</w:t>
      </w:r>
      <w:r w:rsidR="007807E1" w:rsidRPr="00056A45">
        <w:rPr>
          <w:rFonts w:ascii="Times New Roman" w:hAnsi="Times New Roman" w:cs="Times New Roman"/>
          <w:sz w:val="30"/>
          <w:szCs w:val="30"/>
        </w:rPr>
        <w:t>n, hệ thống chính trị</w:t>
      </w:r>
      <w:r w:rsidR="001F5E72" w:rsidRPr="00056A45">
        <w:rPr>
          <w:rFonts w:ascii="Times New Roman" w:hAnsi="Times New Roman" w:cs="Times New Roman"/>
          <w:sz w:val="30"/>
          <w:szCs w:val="30"/>
        </w:rPr>
        <w:t xml:space="preserve"> và n</w:t>
      </w:r>
      <w:r w:rsidR="007807E1" w:rsidRPr="00056A45">
        <w:rPr>
          <w:rFonts w:ascii="Times New Roman" w:hAnsi="Times New Roman" w:cs="Times New Roman"/>
          <w:sz w:val="30"/>
          <w:szCs w:val="30"/>
        </w:rPr>
        <w:t xml:space="preserve">hân dân, </w:t>
      </w:r>
      <w:r w:rsidR="001F5E72" w:rsidRPr="00056A45">
        <w:rPr>
          <w:rFonts w:ascii="Times New Roman" w:hAnsi="Times New Roman" w:cs="Times New Roman"/>
          <w:sz w:val="30"/>
          <w:szCs w:val="30"/>
        </w:rPr>
        <w:t xml:space="preserve">đặc biệt vai trò tham mưu của ngành Y tế, </w:t>
      </w:r>
      <w:r w:rsidR="000A407C" w:rsidRPr="00056A45">
        <w:rPr>
          <w:rFonts w:ascii="Times New Roman" w:hAnsi="Times New Roman" w:cs="Times New Roman"/>
          <w:sz w:val="30"/>
          <w:szCs w:val="30"/>
        </w:rPr>
        <w:t xml:space="preserve">tỉnh </w:t>
      </w:r>
      <w:r w:rsidR="007807E1" w:rsidRPr="00056A45">
        <w:rPr>
          <w:rFonts w:ascii="Times New Roman" w:hAnsi="Times New Roman" w:cs="Times New Roman"/>
          <w:sz w:val="30"/>
          <w:szCs w:val="30"/>
        </w:rPr>
        <w:t>Hà Tĩnh</w:t>
      </w:r>
      <w:r w:rsidR="000A407C" w:rsidRPr="00056A45">
        <w:rPr>
          <w:rFonts w:ascii="Times New Roman" w:hAnsi="Times New Roman" w:cs="Times New Roman"/>
          <w:sz w:val="30"/>
          <w:szCs w:val="30"/>
        </w:rPr>
        <w:t xml:space="preserve"> </w:t>
      </w:r>
      <w:r w:rsidR="005F5516" w:rsidRPr="00056A45">
        <w:rPr>
          <w:rFonts w:ascii="Times New Roman" w:hAnsi="Times New Roman" w:cs="Times New Roman"/>
          <w:sz w:val="30"/>
          <w:szCs w:val="30"/>
        </w:rPr>
        <w:t>đang</w:t>
      </w:r>
      <w:r w:rsidR="000A407C" w:rsidRPr="00056A45">
        <w:rPr>
          <w:rFonts w:ascii="Times New Roman" w:hAnsi="Times New Roman" w:cs="Times New Roman"/>
          <w:sz w:val="30"/>
          <w:szCs w:val="30"/>
        </w:rPr>
        <w:t xml:space="preserve"> kiểm soát tốt dịch bệ</w:t>
      </w:r>
      <w:r w:rsidR="005F5516" w:rsidRPr="00056A45">
        <w:rPr>
          <w:rFonts w:ascii="Times New Roman" w:hAnsi="Times New Roman" w:cs="Times New Roman"/>
          <w:sz w:val="30"/>
          <w:szCs w:val="30"/>
        </w:rPr>
        <w:t>nh</w:t>
      </w:r>
      <w:r w:rsidR="000A407C" w:rsidRPr="00056A45">
        <w:rPr>
          <w:rFonts w:ascii="Times New Roman" w:hAnsi="Times New Roman" w:cs="Times New Roman"/>
          <w:sz w:val="30"/>
          <w:szCs w:val="30"/>
        </w:rPr>
        <w:t xml:space="preserve">. </w:t>
      </w:r>
      <w:proofErr w:type="gramStart"/>
      <w:r w:rsidR="003E2852" w:rsidRPr="00056A45">
        <w:rPr>
          <w:rFonts w:ascii="Times New Roman" w:hAnsi="Times New Roman" w:cs="Times New Roman"/>
          <w:sz w:val="30"/>
          <w:szCs w:val="30"/>
        </w:rPr>
        <w:t>Trên địa bàn tỉnh hiện chưa phát hiện người nhiễm bệnh.</w:t>
      </w:r>
      <w:proofErr w:type="gramEnd"/>
      <w:r w:rsidR="003E2852" w:rsidRPr="00056A45">
        <w:rPr>
          <w:rFonts w:ascii="Times New Roman" w:hAnsi="Times New Roman" w:cs="Times New Roman"/>
          <w:sz w:val="30"/>
          <w:szCs w:val="30"/>
        </w:rPr>
        <w:t xml:space="preserve"> Hiện có 48 trường hợp đang cách ly tại bệnh việ</w:t>
      </w:r>
      <w:r w:rsidR="00CC4690" w:rsidRPr="00056A45">
        <w:rPr>
          <w:rFonts w:ascii="Times New Roman" w:hAnsi="Times New Roman" w:cs="Times New Roman"/>
          <w:sz w:val="30"/>
          <w:szCs w:val="30"/>
        </w:rPr>
        <w:t xml:space="preserve">n, </w:t>
      </w:r>
      <w:r w:rsidR="003E2852" w:rsidRPr="00056A45">
        <w:rPr>
          <w:rFonts w:ascii="Times New Roman" w:hAnsi="Times New Roman" w:cs="Times New Roman"/>
          <w:sz w:val="30"/>
          <w:szCs w:val="30"/>
        </w:rPr>
        <w:t xml:space="preserve">khu tập trung và 540 trường hợp đi về từ vùng có dịch đang được cách ly, theo dõi tại nhà và nơi cư trú; các trường hợp hiện có sức khỏe ổn định. </w:t>
      </w:r>
    </w:p>
    <w:p w:rsidR="000A407C" w:rsidRPr="00056A45" w:rsidRDefault="003E2852" w:rsidP="00F53931">
      <w:pPr>
        <w:spacing w:after="0"/>
        <w:ind w:firstLine="720"/>
        <w:jc w:val="both"/>
        <w:rPr>
          <w:rFonts w:ascii="Times New Roman" w:hAnsi="Times New Roman" w:cs="Times New Roman"/>
          <w:sz w:val="30"/>
          <w:szCs w:val="30"/>
        </w:rPr>
      </w:pPr>
      <w:proofErr w:type="gramStart"/>
      <w:r w:rsidRPr="00056A45">
        <w:rPr>
          <w:rFonts w:ascii="Times New Roman" w:hAnsi="Times New Roman" w:cs="Times New Roman"/>
          <w:sz w:val="30"/>
          <w:szCs w:val="30"/>
        </w:rPr>
        <w:t>Tuy vậy, t</w:t>
      </w:r>
      <w:r w:rsidR="000A407C" w:rsidRPr="00056A45">
        <w:rPr>
          <w:rFonts w:ascii="Times New Roman" w:hAnsi="Times New Roman" w:cs="Times New Roman"/>
          <w:sz w:val="30"/>
          <w:szCs w:val="30"/>
        </w:rPr>
        <w:t>rước diễn biến khó lường của dịch bệnh Covid-19,</w:t>
      </w:r>
      <w:r w:rsidR="00F53931" w:rsidRPr="00056A45">
        <w:rPr>
          <w:rFonts w:ascii="Times New Roman" w:hAnsi="Times New Roman" w:cs="Times New Roman"/>
          <w:sz w:val="30"/>
          <w:szCs w:val="30"/>
        </w:rPr>
        <w:t xml:space="preserve"> đặc biệt là</w:t>
      </w:r>
      <w:r w:rsidR="000A407C" w:rsidRPr="00056A45">
        <w:rPr>
          <w:rFonts w:ascii="Times New Roman" w:hAnsi="Times New Roman" w:cs="Times New Roman"/>
          <w:sz w:val="30"/>
          <w:szCs w:val="30"/>
        </w:rPr>
        <w:t xml:space="preserve"> Việt Nam vừa ghi nhận thêm các trường hợp nhiễm bệnh mới vào nhữ</w:t>
      </w:r>
      <w:r w:rsidR="00055FB9" w:rsidRPr="00056A45">
        <w:rPr>
          <w:rFonts w:ascii="Times New Roman" w:hAnsi="Times New Roman" w:cs="Times New Roman"/>
          <w:sz w:val="30"/>
          <w:szCs w:val="30"/>
        </w:rPr>
        <w:t>ng ngày qua, công tác phòng, chống dịch bệnh Covid-19 phải được chuyển qua mức độ cao hơn.</w:t>
      </w:r>
      <w:proofErr w:type="gramEnd"/>
      <w:r w:rsidR="00055FB9" w:rsidRPr="00056A45">
        <w:rPr>
          <w:rFonts w:ascii="Times New Roman" w:hAnsi="Times New Roman" w:cs="Times New Roman"/>
          <w:sz w:val="30"/>
          <w:szCs w:val="30"/>
        </w:rPr>
        <w:t xml:space="preserve"> Ban Thường vụ Tỉnh ủy yêu cầu các đảng đoàn, ban cán sự đảng, các ban, sở, ngành, đoàn thể cấp tỉnh, các huyện, thành, thị ủy</w:t>
      </w:r>
      <w:r w:rsidR="007807E1" w:rsidRPr="00056A45">
        <w:rPr>
          <w:rFonts w:ascii="Times New Roman" w:hAnsi="Times New Roman" w:cs="Times New Roman"/>
          <w:sz w:val="30"/>
          <w:szCs w:val="30"/>
        </w:rPr>
        <w:t>, đảng ủy trực thuộc</w:t>
      </w:r>
      <w:r w:rsidR="00055FB9" w:rsidRPr="00056A45">
        <w:rPr>
          <w:rFonts w:ascii="Times New Roman" w:hAnsi="Times New Roman" w:cs="Times New Roman"/>
          <w:sz w:val="30"/>
          <w:szCs w:val="30"/>
        </w:rPr>
        <w:t xml:space="preserve"> tăng cường lãnh đạo, chỉ đạo triển khai </w:t>
      </w:r>
      <w:r w:rsidR="00F53931" w:rsidRPr="00056A45">
        <w:rPr>
          <w:rFonts w:ascii="Times New Roman" w:hAnsi="Times New Roman" w:cs="Times New Roman"/>
          <w:sz w:val="30"/>
          <w:szCs w:val="30"/>
        </w:rPr>
        <w:t xml:space="preserve">toàn diện, đồng bộ các giải pháp </w:t>
      </w:r>
      <w:r w:rsidR="00055FB9" w:rsidRPr="00056A45">
        <w:rPr>
          <w:rFonts w:ascii="Times New Roman" w:hAnsi="Times New Roman" w:cs="Times New Roman"/>
          <w:sz w:val="30"/>
          <w:szCs w:val="30"/>
        </w:rPr>
        <w:t>phòng, chống dịch bệnh Covid-19, trong đó tập trung thực hiện tốt một số nội dung sau:</w:t>
      </w:r>
    </w:p>
    <w:p w:rsidR="00055FB9" w:rsidRPr="00056A45" w:rsidRDefault="00055FB9" w:rsidP="000A407C">
      <w:pPr>
        <w:spacing w:after="0"/>
        <w:jc w:val="both"/>
        <w:rPr>
          <w:rFonts w:ascii="Times New Roman" w:hAnsi="Times New Roman" w:cs="Times New Roman"/>
          <w:sz w:val="30"/>
          <w:szCs w:val="30"/>
        </w:rPr>
      </w:pPr>
      <w:r w:rsidRPr="00056A45">
        <w:rPr>
          <w:rFonts w:ascii="Times New Roman" w:hAnsi="Times New Roman" w:cs="Times New Roman"/>
          <w:sz w:val="30"/>
          <w:szCs w:val="30"/>
        </w:rPr>
        <w:tab/>
      </w:r>
      <w:r w:rsidRPr="00056A45">
        <w:rPr>
          <w:rFonts w:ascii="Times New Roman" w:hAnsi="Times New Roman" w:cs="Times New Roman"/>
          <w:b/>
          <w:sz w:val="30"/>
          <w:szCs w:val="30"/>
        </w:rPr>
        <w:t>1.</w:t>
      </w:r>
      <w:r w:rsidRPr="00056A45">
        <w:rPr>
          <w:rFonts w:ascii="Times New Roman" w:hAnsi="Times New Roman" w:cs="Times New Roman"/>
          <w:sz w:val="30"/>
          <w:szCs w:val="30"/>
        </w:rPr>
        <w:t xml:space="preserve"> Tập trung thực hiện </w:t>
      </w:r>
      <w:r w:rsidR="00D565B2" w:rsidRPr="00056A45">
        <w:rPr>
          <w:rFonts w:ascii="Times New Roman" w:hAnsi="Times New Roman" w:cs="Times New Roman"/>
          <w:sz w:val="30"/>
          <w:szCs w:val="30"/>
        </w:rPr>
        <w:t>nghiêm túc</w:t>
      </w:r>
      <w:r w:rsidRPr="00056A45">
        <w:rPr>
          <w:rFonts w:ascii="Times New Roman" w:hAnsi="Times New Roman" w:cs="Times New Roman"/>
          <w:sz w:val="30"/>
          <w:szCs w:val="30"/>
        </w:rPr>
        <w:t xml:space="preserve"> </w:t>
      </w:r>
      <w:r w:rsidR="00D565B2" w:rsidRPr="00056A45">
        <w:rPr>
          <w:rFonts w:ascii="Times New Roman" w:hAnsi="Times New Roman" w:cs="Times New Roman"/>
          <w:sz w:val="30"/>
          <w:szCs w:val="30"/>
        </w:rPr>
        <w:t xml:space="preserve">chỉ đạo </w:t>
      </w:r>
      <w:r w:rsidRPr="00056A45">
        <w:rPr>
          <w:rFonts w:ascii="Times New Roman" w:hAnsi="Times New Roman" w:cs="Times New Roman"/>
          <w:sz w:val="30"/>
          <w:szCs w:val="30"/>
        </w:rPr>
        <w:t xml:space="preserve">của Thường trực Ban Bí thư và các chỉ thị, công điện, văn bản chỉ đạo của Chính phủ, Thủ tướng Chính phủ, </w:t>
      </w:r>
      <w:r w:rsidR="005A5942" w:rsidRPr="00056A45">
        <w:rPr>
          <w:rFonts w:ascii="Times New Roman" w:hAnsi="Times New Roman" w:cs="Times New Roman"/>
          <w:sz w:val="30"/>
          <w:szCs w:val="30"/>
        </w:rPr>
        <w:t xml:space="preserve">Ban Chỉ đạo quốc gia phòng chống dịch bệnh Covid-19, </w:t>
      </w:r>
      <w:r w:rsidRPr="00056A45">
        <w:rPr>
          <w:rFonts w:ascii="Times New Roman" w:hAnsi="Times New Roman" w:cs="Times New Roman"/>
          <w:sz w:val="30"/>
          <w:szCs w:val="30"/>
        </w:rPr>
        <w:t>Ban Thường vụ Tỉnh ủy</w:t>
      </w:r>
      <w:r w:rsidR="003E2852" w:rsidRPr="00056A45">
        <w:rPr>
          <w:rFonts w:ascii="Times New Roman" w:hAnsi="Times New Roman" w:cs="Times New Roman"/>
          <w:sz w:val="30"/>
          <w:szCs w:val="30"/>
        </w:rPr>
        <w:t xml:space="preserve"> và </w:t>
      </w:r>
      <w:r w:rsidRPr="00056A45">
        <w:rPr>
          <w:rFonts w:ascii="Times New Roman" w:hAnsi="Times New Roman" w:cs="Times New Roman"/>
          <w:sz w:val="30"/>
          <w:szCs w:val="30"/>
        </w:rPr>
        <w:t>Ủy ban nhân dân tỉnh</w:t>
      </w:r>
      <w:r w:rsidR="003E2852" w:rsidRPr="00056A45">
        <w:rPr>
          <w:rFonts w:ascii="Times New Roman" w:hAnsi="Times New Roman" w:cs="Times New Roman"/>
          <w:sz w:val="30"/>
          <w:szCs w:val="30"/>
        </w:rPr>
        <w:t xml:space="preserve"> </w:t>
      </w:r>
      <w:r w:rsidRPr="00056A45">
        <w:rPr>
          <w:rFonts w:ascii="Times New Roman" w:hAnsi="Times New Roman" w:cs="Times New Roman"/>
          <w:sz w:val="30"/>
          <w:szCs w:val="30"/>
        </w:rPr>
        <w:t xml:space="preserve">về tăng cường công tác phòng, chống </w:t>
      </w:r>
      <w:r w:rsidRPr="00056A45">
        <w:rPr>
          <w:rFonts w:ascii="Times New Roman" w:hAnsi="Times New Roman" w:cs="Times New Roman"/>
          <w:sz w:val="30"/>
          <w:szCs w:val="30"/>
        </w:rPr>
        <w:lastRenderedPageBreak/>
        <w:t>dịch bệnh Covid-19. Nâng cao nhận thức, trác</w:t>
      </w:r>
      <w:r w:rsidR="00CC4690" w:rsidRPr="00056A45">
        <w:rPr>
          <w:rFonts w:ascii="Times New Roman" w:hAnsi="Times New Roman" w:cs="Times New Roman"/>
          <w:sz w:val="30"/>
          <w:szCs w:val="30"/>
        </w:rPr>
        <w:t>h</w:t>
      </w:r>
      <w:r w:rsidRPr="00056A45">
        <w:rPr>
          <w:rFonts w:ascii="Times New Roman" w:hAnsi="Times New Roman" w:cs="Times New Roman"/>
          <w:sz w:val="30"/>
          <w:szCs w:val="30"/>
        </w:rPr>
        <w:t xml:space="preserve"> nhiệm của các cấp ủy, tổ chức đảng, các cơ quan, đơn vị trong toàn hệ thống chính trị và nhân dân trong </w:t>
      </w:r>
      <w:r w:rsidR="005A5942" w:rsidRPr="00056A45">
        <w:rPr>
          <w:rFonts w:ascii="Times New Roman" w:hAnsi="Times New Roman" w:cs="Times New Roman"/>
          <w:sz w:val="30"/>
          <w:szCs w:val="30"/>
        </w:rPr>
        <w:t>công tác</w:t>
      </w:r>
      <w:r w:rsidRPr="00056A45">
        <w:rPr>
          <w:rFonts w:ascii="Times New Roman" w:hAnsi="Times New Roman" w:cs="Times New Roman"/>
          <w:sz w:val="30"/>
          <w:szCs w:val="30"/>
        </w:rPr>
        <w:t xml:space="preserve"> phòng, chống dịch bệnh Covid-19. </w:t>
      </w:r>
      <w:r w:rsidR="007807E1" w:rsidRPr="00056A45">
        <w:rPr>
          <w:rFonts w:ascii="Times New Roman" w:hAnsi="Times New Roman" w:cs="Times New Roman"/>
          <w:sz w:val="30"/>
          <w:szCs w:val="30"/>
        </w:rPr>
        <w:t>K</w:t>
      </w:r>
      <w:r w:rsidR="001B0B35" w:rsidRPr="00056A45">
        <w:rPr>
          <w:rFonts w:ascii="Times New Roman" w:hAnsi="Times New Roman" w:cs="Times New Roman"/>
          <w:sz w:val="30"/>
          <w:szCs w:val="30"/>
        </w:rPr>
        <w:t xml:space="preserve">hông tổ chức các lễ hội, </w:t>
      </w:r>
      <w:r w:rsidR="007807E1" w:rsidRPr="00056A45">
        <w:rPr>
          <w:rFonts w:ascii="Times New Roman" w:hAnsi="Times New Roman" w:cs="Times New Roman"/>
          <w:sz w:val="30"/>
          <w:szCs w:val="30"/>
        </w:rPr>
        <w:t xml:space="preserve">các hoạt động </w:t>
      </w:r>
      <w:r w:rsidR="001B0B35" w:rsidRPr="00056A45">
        <w:rPr>
          <w:rFonts w:ascii="Times New Roman" w:hAnsi="Times New Roman" w:cs="Times New Roman"/>
          <w:sz w:val="30"/>
          <w:szCs w:val="30"/>
        </w:rPr>
        <w:t>tậ</w:t>
      </w:r>
      <w:r w:rsidR="007807E1" w:rsidRPr="00056A45">
        <w:rPr>
          <w:rFonts w:ascii="Times New Roman" w:hAnsi="Times New Roman" w:cs="Times New Roman"/>
          <w:sz w:val="30"/>
          <w:szCs w:val="30"/>
        </w:rPr>
        <w:t>p trung đ</w:t>
      </w:r>
      <w:r w:rsidR="001F5E72" w:rsidRPr="00056A45">
        <w:rPr>
          <w:rFonts w:ascii="Times New Roman" w:hAnsi="Times New Roman" w:cs="Times New Roman"/>
          <w:sz w:val="30"/>
          <w:szCs w:val="30"/>
        </w:rPr>
        <w:t>ô</w:t>
      </w:r>
      <w:r w:rsidR="007807E1" w:rsidRPr="00056A45">
        <w:rPr>
          <w:rFonts w:ascii="Times New Roman" w:hAnsi="Times New Roman" w:cs="Times New Roman"/>
          <w:sz w:val="30"/>
          <w:szCs w:val="30"/>
        </w:rPr>
        <w:t>ng</w:t>
      </w:r>
      <w:r w:rsidR="001B0B35" w:rsidRPr="00056A45">
        <w:rPr>
          <w:rFonts w:ascii="Times New Roman" w:hAnsi="Times New Roman" w:cs="Times New Roman"/>
          <w:sz w:val="30"/>
          <w:szCs w:val="30"/>
        </w:rPr>
        <w:t xml:space="preserve"> ngườ</w:t>
      </w:r>
      <w:r w:rsidR="007807E1" w:rsidRPr="00056A45">
        <w:rPr>
          <w:rFonts w:ascii="Times New Roman" w:hAnsi="Times New Roman" w:cs="Times New Roman"/>
          <w:sz w:val="30"/>
          <w:szCs w:val="30"/>
        </w:rPr>
        <w:t>i;</w:t>
      </w:r>
      <w:r w:rsidR="001B0B35" w:rsidRPr="00056A45">
        <w:rPr>
          <w:rFonts w:ascii="Times New Roman" w:hAnsi="Times New Roman" w:cs="Times New Roman"/>
          <w:sz w:val="30"/>
          <w:szCs w:val="30"/>
        </w:rPr>
        <w:t xml:space="preserve"> </w:t>
      </w:r>
      <w:r w:rsidR="006335AC" w:rsidRPr="00056A45">
        <w:rPr>
          <w:rFonts w:ascii="Times New Roman" w:hAnsi="Times New Roman" w:cs="Times New Roman"/>
          <w:sz w:val="30"/>
          <w:szCs w:val="30"/>
        </w:rPr>
        <w:t xml:space="preserve">giảm họp triệt để, nếu cần </w:t>
      </w:r>
      <w:r w:rsidR="00CC4690" w:rsidRPr="00056A45">
        <w:rPr>
          <w:rFonts w:ascii="Times New Roman" w:hAnsi="Times New Roman" w:cs="Times New Roman"/>
          <w:sz w:val="30"/>
          <w:szCs w:val="30"/>
        </w:rPr>
        <w:t xml:space="preserve">thiết </w:t>
      </w:r>
      <w:r w:rsidR="006335AC" w:rsidRPr="00056A45">
        <w:rPr>
          <w:rFonts w:ascii="Times New Roman" w:hAnsi="Times New Roman" w:cs="Times New Roman"/>
          <w:sz w:val="30"/>
          <w:szCs w:val="30"/>
        </w:rPr>
        <w:t xml:space="preserve">tổ chức </w:t>
      </w:r>
      <w:r w:rsidR="00CC4690" w:rsidRPr="00056A45">
        <w:rPr>
          <w:rFonts w:ascii="Times New Roman" w:hAnsi="Times New Roman" w:cs="Times New Roman"/>
          <w:sz w:val="30"/>
          <w:szCs w:val="30"/>
        </w:rPr>
        <w:t>theo hình thức</w:t>
      </w:r>
      <w:r w:rsidR="006335AC" w:rsidRPr="00056A45">
        <w:rPr>
          <w:rFonts w:ascii="Times New Roman" w:hAnsi="Times New Roman" w:cs="Times New Roman"/>
          <w:sz w:val="30"/>
          <w:szCs w:val="30"/>
        </w:rPr>
        <w:t xml:space="preserve"> tr</w:t>
      </w:r>
      <w:r w:rsidR="00CC4690" w:rsidRPr="00056A45">
        <w:rPr>
          <w:rFonts w:ascii="Times New Roman" w:hAnsi="Times New Roman" w:cs="Times New Roman"/>
          <w:sz w:val="30"/>
          <w:szCs w:val="30"/>
        </w:rPr>
        <w:t>ực</w:t>
      </w:r>
      <w:r w:rsidR="006335AC" w:rsidRPr="00056A45">
        <w:rPr>
          <w:rFonts w:ascii="Times New Roman" w:hAnsi="Times New Roman" w:cs="Times New Roman"/>
          <w:sz w:val="30"/>
          <w:szCs w:val="30"/>
        </w:rPr>
        <w:t xml:space="preserve"> tuyến với thành phầ</w:t>
      </w:r>
      <w:r w:rsidR="001F5E72" w:rsidRPr="00056A45">
        <w:rPr>
          <w:rFonts w:ascii="Times New Roman" w:hAnsi="Times New Roman" w:cs="Times New Roman"/>
          <w:sz w:val="30"/>
          <w:szCs w:val="30"/>
        </w:rPr>
        <w:t xml:space="preserve">n gọn </w:t>
      </w:r>
      <w:r w:rsidR="001B0B35" w:rsidRPr="00056A45">
        <w:rPr>
          <w:rFonts w:ascii="Times New Roman" w:hAnsi="Times New Roman" w:cs="Times New Roman"/>
          <w:sz w:val="30"/>
          <w:szCs w:val="30"/>
        </w:rPr>
        <w:t xml:space="preserve">theo tinh thần Chỉ thị </w:t>
      </w:r>
      <w:r w:rsidR="006C726D" w:rsidRPr="00056A45">
        <w:rPr>
          <w:rFonts w:ascii="Times New Roman" w:hAnsi="Times New Roman" w:cs="Times New Roman"/>
          <w:sz w:val="30"/>
          <w:szCs w:val="30"/>
        </w:rPr>
        <w:t xml:space="preserve">số </w:t>
      </w:r>
      <w:r w:rsidR="001B0B35" w:rsidRPr="00056A45">
        <w:rPr>
          <w:rFonts w:ascii="Times New Roman" w:hAnsi="Times New Roman" w:cs="Times New Roman"/>
          <w:sz w:val="30"/>
          <w:szCs w:val="30"/>
        </w:rPr>
        <w:t>28-CT/TU</w:t>
      </w:r>
      <w:r w:rsidR="001F5E72" w:rsidRPr="00056A45">
        <w:rPr>
          <w:rFonts w:ascii="Times New Roman" w:hAnsi="Times New Roman" w:cs="Times New Roman"/>
          <w:sz w:val="30"/>
          <w:szCs w:val="30"/>
        </w:rPr>
        <w:t>,</w:t>
      </w:r>
      <w:r w:rsidR="00CE3386" w:rsidRPr="00056A45">
        <w:rPr>
          <w:rFonts w:ascii="Times New Roman" w:hAnsi="Times New Roman" w:cs="Times New Roman"/>
          <w:sz w:val="30"/>
          <w:szCs w:val="30"/>
        </w:rPr>
        <w:t xml:space="preserve"> ngày 09/4/2018</w:t>
      </w:r>
      <w:r w:rsidR="00CC4690" w:rsidRPr="00056A45">
        <w:rPr>
          <w:rFonts w:ascii="Times New Roman" w:hAnsi="Times New Roman" w:cs="Times New Roman"/>
          <w:sz w:val="30"/>
          <w:szCs w:val="30"/>
        </w:rPr>
        <w:t xml:space="preserve"> </w:t>
      </w:r>
      <w:r w:rsidR="001B0B35" w:rsidRPr="00056A45">
        <w:rPr>
          <w:rFonts w:ascii="Times New Roman" w:hAnsi="Times New Roman" w:cs="Times New Roman"/>
          <w:sz w:val="30"/>
          <w:szCs w:val="30"/>
        </w:rPr>
        <w:t xml:space="preserve">và Chỉ thị </w:t>
      </w:r>
      <w:r w:rsidR="006C726D" w:rsidRPr="00056A45">
        <w:rPr>
          <w:rFonts w:ascii="Times New Roman" w:hAnsi="Times New Roman" w:cs="Times New Roman"/>
          <w:sz w:val="30"/>
          <w:szCs w:val="30"/>
        </w:rPr>
        <w:t xml:space="preserve">số </w:t>
      </w:r>
      <w:r w:rsidR="001B0B35" w:rsidRPr="00056A45">
        <w:rPr>
          <w:rFonts w:ascii="Times New Roman" w:hAnsi="Times New Roman" w:cs="Times New Roman"/>
          <w:sz w:val="30"/>
          <w:szCs w:val="30"/>
        </w:rPr>
        <w:t>42-CT/TU</w:t>
      </w:r>
      <w:r w:rsidR="00CC4690" w:rsidRPr="00056A45">
        <w:rPr>
          <w:rFonts w:ascii="Times New Roman" w:hAnsi="Times New Roman" w:cs="Times New Roman"/>
          <w:sz w:val="30"/>
          <w:szCs w:val="30"/>
        </w:rPr>
        <w:t>,</w:t>
      </w:r>
      <w:r w:rsidR="001F5E72" w:rsidRPr="00056A45">
        <w:rPr>
          <w:rFonts w:ascii="Times New Roman" w:hAnsi="Times New Roman" w:cs="Times New Roman"/>
          <w:sz w:val="30"/>
          <w:szCs w:val="30"/>
        </w:rPr>
        <w:t xml:space="preserve"> ngày 28/02/2020</w:t>
      </w:r>
      <w:r w:rsidR="001B0B35" w:rsidRPr="00056A45">
        <w:rPr>
          <w:rFonts w:ascii="Times New Roman" w:hAnsi="Times New Roman" w:cs="Times New Roman"/>
          <w:sz w:val="30"/>
          <w:szCs w:val="30"/>
        </w:rPr>
        <w:t xml:space="preserve"> của Ban Thường vụ Tỉnh ủy. </w:t>
      </w:r>
    </w:p>
    <w:p w:rsidR="0084467F" w:rsidRPr="00056A45" w:rsidRDefault="00857CBF" w:rsidP="00C2791F">
      <w:pPr>
        <w:spacing w:after="0"/>
        <w:ind w:firstLine="720"/>
        <w:jc w:val="both"/>
        <w:rPr>
          <w:rFonts w:ascii="Times New Roman" w:hAnsi="Times New Roman" w:cs="Times New Roman"/>
          <w:sz w:val="30"/>
          <w:szCs w:val="30"/>
        </w:rPr>
      </w:pPr>
      <w:r w:rsidRPr="00056A45">
        <w:rPr>
          <w:rFonts w:ascii="Times New Roman" w:hAnsi="Times New Roman" w:cs="Times New Roman"/>
          <w:sz w:val="30"/>
          <w:szCs w:val="30"/>
        </w:rPr>
        <w:t>Ban Dân vậ</w:t>
      </w:r>
      <w:bookmarkStart w:id="0" w:name="_GoBack"/>
      <w:bookmarkEnd w:id="0"/>
      <w:r w:rsidRPr="00056A45">
        <w:rPr>
          <w:rFonts w:ascii="Times New Roman" w:hAnsi="Times New Roman" w:cs="Times New Roman"/>
          <w:sz w:val="30"/>
          <w:szCs w:val="30"/>
        </w:rPr>
        <w:t xml:space="preserve">n Tỉnh ủy phối hợp với </w:t>
      </w:r>
      <w:r w:rsidR="00CC324D" w:rsidRPr="00056A45">
        <w:rPr>
          <w:rFonts w:ascii="Times New Roman" w:hAnsi="Times New Roman" w:cs="Times New Roman"/>
          <w:sz w:val="30"/>
          <w:szCs w:val="30"/>
        </w:rPr>
        <w:t xml:space="preserve">Đảng đoàn </w:t>
      </w:r>
      <w:r w:rsidRPr="00056A45">
        <w:rPr>
          <w:rFonts w:ascii="Times New Roman" w:hAnsi="Times New Roman" w:cs="Times New Roman"/>
          <w:sz w:val="30"/>
          <w:szCs w:val="30"/>
        </w:rPr>
        <w:t xml:space="preserve">Ủy ban Mặt trận Tổ quốc tỉnh và các đoàn thể cấp tỉnh chỉ đạo tăng cường công tác tuyên truyền, </w:t>
      </w:r>
      <w:r w:rsidR="00CC4690" w:rsidRPr="00056A45">
        <w:rPr>
          <w:rFonts w:ascii="Times New Roman" w:hAnsi="Times New Roman" w:cs="Times New Roman"/>
          <w:sz w:val="30"/>
          <w:szCs w:val="30"/>
        </w:rPr>
        <w:t xml:space="preserve">phổ biến, </w:t>
      </w:r>
      <w:r w:rsidRPr="00056A45">
        <w:rPr>
          <w:rFonts w:ascii="Times New Roman" w:hAnsi="Times New Roman" w:cs="Times New Roman"/>
          <w:sz w:val="30"/>
          <w:szCs w:val="30"/>
        </w:rPr>
        <w:t xml:space="preserve">nâng cao nhận thức </w:t>
      </w:r>
      <w:r w:rsidR="00CC324D" w:rsidRPr="00056A45">
        <w:rPr>
          <w:rFonts w:ascii="Times New Roman" w:hAnsi="Times New Roman" w:cs="Times New Roman"/>
          <w:sz w:val="30"/>
          <w:szCs w:val="30"/>
        </w:rPr>
        <w:t xml:space="preserve">cho nhân dân </w:t>
      </w:r>
      <w:r w:rsidRPr="00056A45">
        <w:rPr>
          <w:rFonts w:ascii="Times New Roman" w:hAnsi="Times New Roman" w:cs="Times New Roman"/>
          <w:sz w:val="30"/>
          <w:szCs w:val="30"/>
        </w:rPr>
        <w:t>thực hiện đồng bộ các giải pháp phòng, chống dịch bệ</w:t>
      </w:r>
      <w:r w:rsidR="00762EA6" w:rsidRPr="00056A45">
        <w:rPr>
          <w:rFonts w:ascii="Times New Roman" w:hAnsi="Times New Roman" w:cs="Times New Roman"/>
          <w:sz w:val="30"/>
          <w:szCs w:val="30"/>
        </w:rPr>
        <w:t>nh;</w:t>
      </w:r>
      <w:r w:rsidRPr="00056A45">
        <w:rPr>
          <w:rFonts w:ascii="Times New Roman" w:hAnsi="Times New Roman" w:cs="Times New Roman"/>
          <w:sz w:val="30"/>
          <w:szCs w:val="30"/>
        </w:rPr>
        <w:t xml:space="preserve"> phát huy vai trò, trách nhiệm của mỗi cán bộ, đảng viên và người dân trong việc bảo vệ sức khỏe, phòng</w:t>
      </w:r>
      <w:r w:rsidR="006D3D58" w:rsidRPr="00056A45">
        <w:rPr>
          <w:rFonts w:ascii="Times New Roman" w:hAnsi="Times New Roman" w:cs="Times New Roman"/>
          <w:sz w:val="30"/>
          <w:szCs w:val="30"/>
        </w:rPr>
        <w:t>,</w:t>
      </w:r>
      <w:r w:rsidRPr="00056A45">
        <w:rPr>
          <w:rFonts w:ascii="Times New Roman" w:hAnsi="Times New Roman" w:cs="Times New Roman"/>
          <w:sz w:val="30"/>
          <w:szCs w:val="30"/>
        </w:rPr>
        <w:t xml:space="preserve"> chống dịch bệnh </w:t>
      </w:r>
      <w:r w:rsidR="00762EA6" w:rsidRPr="00056A45">
        <w:rPr>
          <w:rFonts w:ascii="Times New Roman" w:hAnsi="Times New Roman" w:cs="Times New Roman"/>
          <w:sz w:val="30"/>
          <w:szCs w:val="30"/>
        </w:rPr>
        <w:t xml:space="preserve">không để </w:t>
      </w:r>
      <w:r w:rsidRPr="00056A45">
        <w:rPr>
          <w:rFonts w:ascii="Times New Roman" w:hAnsi="Times New Roman" w:cs="Times New Roman"/>
          <w:sz w:val="30"/>
          <w:szCs w:val="30"/>
        </w:rPr>
        <w:t xml:space="preserve">lây lan trong cộng đồng. </w:t>
      </w:r>
      <w:r w:rsidR="00337EFB" w:rsidRPr="00056A45">
        <w:rPr>
          <w:rFonts w:ascii="Times New Roman" w:hAnsi="Times New Roman" w:cs="Times New Roman"/>
          <w:sz w:val="30"/>
          <w:szCs w:val="30"/>
        </w:rPr>
        <w:t>Vận động các hộ gia đình, ngườ</w:t>
      </w:r>
      <w:r w:rsidR="005E12F0" w:rsidRPr="00056A45">
        <w:rPr>
          <w:rFonts w:ascii="Times New Roman" w:hAnsi="Times New Roman" w:cs="Times New Roman"/>
          <w:sz w:val="30"/>
          <w:szCs w:val="30"/>
        </w:rPr>
        <w:t xml:space="preserve">i dân tự giác khai báo hoặc phát hiện và báo cáo các trường hợp về từ vùng có dịch của các nước với chính quyền và y tế địa phương; </w:t>
      </w:r>
      <w:r w:rsidR="00337EFB" w:rsidRPr="00056A45">
        <w:rPr>
          <w:rFonts w:ascii="Times New Roman" w:hAnsi="Times New Roman" w:cs="Times New Roman"/>
          <w:sz w:val="30"/>
          <w:szCs w:val="30"/>
        </w:rPr>
        <w:t xml:space="preserve">hạn chế </w:t>
      </w:r>
      <w:r w:rsidR="00D35EF1" w:rsidRPr="00056A45">
        <w:rPr>
          <w:rFonts w:ascii="Times New Roman" w:hAnsi="Times New Roman" w:cs="Times New Roman"/>
          <w:sz w:val="30"/>
          <w:szCs w:val="30"/>
        </w:rPr>
        <w:t xml:space="preserve">các hoạt động </w:t>
      </w:r>
      <w:r w:rsidR="00337EFB" w:rsidRPr="00056A45">
        <w:rPr>
          <w:rFonts w:ascii="Times New Roman" w:hAnsi="Times New Roman" w:cs="Times New Roman"/>
          <w:sz w:val="30"/>
          <w:szCs w:val="30"/>
        </w:rPr>
        <w:t xml:space="preserve">tập </w:t>
      </w:r>
      <w:r w:rsidR="006D3D58" w:rsidRPr="00056A45">
        <w:rPr>
          <w:rFonts w:ascii="Times New Roman" w:hAnsi="Times New Roman" w:cs="Times New Roman"/>
          <w:sz w:val="30"/>
          <w:szCs w:val="30"/>
        </w:rPr>
        <w:t xml:space="preserve">trung </w:t>
      </w:r>
      <w:r w:rsidR="00337EFB" w:rsidRPr="00056A45">
        <w:rPr>
          <w:rFonts w:ascii="Times New Roman" w:hAnsi="Times New Roman" w:cs="Times New Roman"/>
          <w:sz w:val="30"/>
          <w:szCs w:val="30"/>
        </w:rPr>
        <w:t>đông ngườ</w:t>
      </w:r>
      <w:r w:rsidR="00D35EF1" w:rsidRPr="00056A45">
        <w:rPr>
          <w:rFonts w:ascii="Times New Roman" w:hAnsi="Times New Roman" w:cs="Times New Roman"/>
          <w:sz w:val="30"/>
          <w:szCs w:val="30"/>
        </w:rPr>
        <w:t xml:space="preserve">i; </w:t>
      </w:r>
      <w:r w:rsidR="00CC324D" w:rsidRPr="00056A45">
        <w:rPr>
          <w:rFonts w:ascii="Times New Roman" w:hAnsi="Times New Roman" w:cs="Times New Roman"/>
          <w:sz w:val="30"/>
          <w:szCs w:val="30"/>
        </w:rPr>
        <w:t>nên</w:t>
      </w:r>
      <w:r w:rsidR="00337EFB" w:rsidRPr="00056A45">
        <w:rPr>
          <w:rFonts w:ascii="Times New Roman" w:hAnsi="Times New Roman" w:cs="Times New Roman"/>
          <w:sz w:val="30"/>
          <w:szCs w:val="30"/>
        </w:rPr>
        <w:t xml:space="preserve"> tổ chức </w:t>
      </w:r>
      <w:r w:rsidR="002304F8" w:rsidRPr="00056A45">
        <w:rPr>
          <w:rFonts w:ascii="Times New Roman" w:hAnsi="Times New Roman" w:cs="Times New Roman"/>
          <w:sz w:val="30"/>
          <w:szCs w:val="30"/>
        </w:rPr>
        <w:t>việc</w:t>
      </w:r>
      <w:r w:rsidR="00337EFB" w:rsidRPr="00056A45">
        <w:rPr>
          <w:rFonts w:ascii="Times New Roman" w:hAnsi="Times New Roman" w:cs="Times New Roman"/>
          <w:sz w:val="30"/>
          <w:szCs w:val="30"/>
        </w:rPr>
        <w:t xml:space="preserve"> cưới</w:t>
      </w:r>
      <w:r w:rsidR="005F5516" w:rsidRPr="00056A45">
        <w:rPr>
          <w:rFonts w:ascii="Times New Roman" w:hAnsi="Times New Roman" w:cs="Times New Roman"/>
          <w:sz w:val="30"/>
          <w:szCs w:val="30"/>
        </w:rPr>
        <w:t xml:space="preserve"> </w:t>
      </w:r>
      <w:r w:rsidR="00D35EF1" w:rsidRPr="00056A45">
        <w:rPr>
          <w:rFonts w:ascii="Times New Roman" w:hAnsi="Times New Roman" w:cs="Times New Roman"/>
          <w:sz w:val="30"/>
          <w:szCs w:val="30"/>
        </w:rPr>
        <w:t>theo nếp sống mới, chỉ liên hoan nội bộ gia đình, giảm tối đa khách mời</w:t>
      </w:r>
      <w:r w:rsidR="005F5516" w:rsidRPr="00056A45">
        <w:rPr>
          <w:rFonts w:ascii="Times New Roman" w:hAnsi="Times New Roman" w:cs="Times New Roman"/>
          <w:sz w:val="30"/>
          <w:szCs w:val="30"/>
        </w:rPr>
        <w:t>; tổ chức việc</w:t>
      </w:r>
      <w:r w:rsidR="00337EFB" w:rsidRPr="00056A45">
        <w:rPr>
          <w:rFonts w:ascii="Times New Roman" w:hAnsi="Times New Roman" w:cs="Times New Roman"/>
          <w:sz w:val="30"/>
          <w:szCs w:val="30"/>
        </w:rPr>
        <w:t xml:space="preserve"> tang </w:t>
      </w:r>
      <w:r w:rsidR="006C726D" w:rsidRPr="00056A45">
        <w:rPr>
          <w:rFonts w:ascii="Times New Roman" w:hAnsi="Times New Roman" w:cs="Times New Roman"/>
          <w:sz w:val="30"/>
          <w:szCs w:val="30"/>
        </w:rPr>
        <w:t>đảm bảo văn minh</w:t>
      </w:r>
      <w:r w:rsidR="00337EFB" w:rsidRPr="00056A45">
        <w:rPr>
          <w:rFonts w:ascii="Times New Roman" w:hAnsi="Times New Roman" w:cs="Times New Roman"/>
          <w:sz w:val="30"/>
          <w:szCs w:val="30"/>
        </w:rPr>
        <w:t xml:space="preserve"> để hạn chế khả năng có thể lây lan dịch bệnh trong cộng đồng. </w:t>
      </w:r>
    </w:p>
    <w:p w:rsidR="00C2791F" w:rsidRPr="00056A45" w:rsidRDefault="00C2791F" w:rsidP="00C2791F">
      <w:pPr>
        <w:spacing w:after="0"/>
        <w:ind w:firstLine="720"/>
        <w:jc w:val="both"/>
        <w:rPr>
          <w:rFonts w:ascii="Times New Roman" w:hAnsi="Times New Roman" w:cs="Times New Roman"/>
          <w:sz w:val="30"/>
          <w:szCs w:val="30"/>
        </w:rPr>
      </w:pPr>
      <w:r w:rsidRPr="00056A45">
        <w:rPr>
          <w:rFonts w:ascii="Times New Roman" w:hAnsi="Times New Roman" w:cs="Times New Roman"/>
          <w:sz w:val="30"/>
          <w:szCs w:val="30"/>
        </w:rPr>
        <w:t xml:space="preserve">Ban Tôn giáo tỉnh có văn bản đề nghị các tổ chức tôn giáo </w:t>
      </w:r>
      <w:r w:rsidR="0061067D" w:rsidRPr="00056A45">
        <w:rPr>
          <w:rFonts w:ascii="Times New Roman" w:hAnsi="Times New Roman" w:cs="Times New Roman"/>
          <w:sz w:val="30"/>
          <w:szCs w:val="30"/>
        </w:rPr>
        <w:t>quan tâm các biện pháp phòng, chống dịch Covid-19 khi</w:t>
      </w:r>
      <w:r w:rsidRPr="00056A45">
        <w:rPr>
          <w:rFonts w:ascii="Times New Roman" w:hAnsi="Times New Roman" w:cs="Times New Roman"/>
          <w:sz w:val="30"/>
          <w:szCs w:val="30"/>
        </w:rPr>
        <w:t xml:space="preserve"> tổ chức các lễ nghi</w:t>
      </w:r>
      <w:r w:rsidR="0084467F" w:rsidRPr="00056A45">
        <w:rPr>
          <w:rFonts w:ascii="Times New Roman" w:hAnsi="Times New Roman" w:cs="Times New Roman"/>
          <w:sz w:val="30"/>
          <w:szCs w:val="30"/>
        </w:rPr>
        <w:t xml:space="preserve"> tôn giáo</w:t>
      </w:r>
      <w:r w:rsidRPr="00056A45">
        <w:rPr>
          <w:rFonts w:ascii="Times New Roman" w:hAnsi="Times New Roman" w:cs="Times New Roman"/>
          <w:sz w:val="30"/>
          <w:szCs w:val="30"/>
        </w:rPr>
        <w:t xml:space="preserve">, hạn chế tập </w:t>
      </w:r>
      <w:r w:rsidR="0084467F" w:rsidRPr="00056A45">
        <w:rPr>
          <w:rFonts w:ascii="Times New Roman" w:hAnsi="Times New Roman" w:cs="Times New Roman"/>
          <w:sz w:val="30"/>
          <w:szCs w:val="30"/>
        </w:rPr>
        <w:t xml:space="preserve">trung </w:t>
      </w:r>
      <w:r w:rsidRPr="00056A45">
        <w:rPr>
          <w:rFonts w:ascii="Times New Roman" w:hAnsi="Times New Roman" w:cs="Times New Roman"/>
          <w:sz w:val="30"/>
          <w:szCs w:val="30"/>
        </w:rPr>
        <w:t>đông người</w:t>
      </w:r>
      <w:r w:rsidR="0061067D" w:rsidRPr="00056A45">
        <w:rPr>
          <w:rFonts w:ascii="Times New Roman" w:hAnsi="Times New Roman" w:cs="Times New Roman"/>
          <w:sz w:val="30"/>
          <w:szCs w:val="30"/>
        </w:rPr>
        <w:t xml:space="preserve"> để</w:t>
      </w:r>
      <w:r w:rsidR="001F5E72" w:rsidRPr="00056A45">
        <w:rPr>
          <w:rFonts w:ascii="Times New Roman" w:hAnsi="Times New Roman" w:cs="Times New Roman"/>
          <w:sz w:val="30"/>
          <w:szCs w:val="30"/>
        </w:rPr>
        <w:t xml:space="preserve"> đảm bảo </w:t>
      </w:r>
      <w:proofErr w:type="gramStart"/>
      <w:r w:rsidR="001F5E72" w:rsidRPr="00056A45">
        <w:rPr>
          <w:rFonts w:ascii="Times New Roman" w:hAnsi="Times New Roman" w:cs="Times New Roman"/>
          <w:sz w:val="30"/>
          <w:szCs w:val="30"/>
        </w:rPr>
        <w:t>an</w:t>
      </w:r>
      <w:proofErr w:type="gramEnd"/>
      <w:r w:rsidR="001F5E72" w:rsidRPr="00056A45">
        <w:rPr>
          <w:rFonts w:ascii="Times New Roman" w:hAnsi="Times New Roman" w:cs="Times New Roman"/>
          <w:sz w:val="30"/>
          <w:szCs w:val="30"/>
        </w:rPr>
        <w:t xml:space="preserve"> toàn cho </w:t>
      </w:r>
      <w:r w:rsidR="00802124" w:rsidRPr="00056A45">
        <w:rPr>
          <w:rFonts w:ascii="Times New Roman" w:hAnsi="Times New Roman" w:cs="Times New Roman"/>
          <w:sz w:val="30"/>
          <w:szCs w:val="30"/>
        </w:rPr>
        <w:t>nhân dân</w:t>
      </w:r>
      <w:r w:rsidR="001F5E72" w:rsidRPr="00056A45">
        <w:rPr>
          <w:rFonts w:ascii="Times New Roman" w:hAnsi="Times New Roman" w:cs="Times New Roman"/>
          <w:sz w:val="30"/>
          <w:szCs w:val="30"/>
        </w:rPr>
        <w:t>.</w:t>
      </w:r>
    </w:p>
    <w:p w:rsidR="005A5942" w:rsidRPr="00056A45" w:rsidRDefault="00857CBF" w:rsidP="00857CBF">
      <w:pPr>
        <w:spacing w:after="0"/>
        <w:ind w:firstLine="720"/>
        <w:jc w:val="both"/>
        <w:rPr>
          <w:rFonts w:ascii="Times New Roman" w:hAnsi="Times New Roman" w:cs="Times New Roman"/>
          <w:sz w:val="30"/>
          <w:szCs w:val="30"/>
        </w:rPr>
      </w:pPr>
      <w:r w:rsidRPr="00056A45">
        <w:rPr>
          <w:rFonts w:ascii="Times New Roman" w:hAnsi="Times New Roman" w:cs="Times New Roman"/>
          <w:sz w:val="30"/>
          <w:szCs w:val="30"/>
        </w:rPr>
        <w:t>Ban Tuyên giáo Tỉnh ủ</w:t>
      </w:r>
      <w:r w:rsidR="0084467F" w:rsidRPr="00056A45">
        <w:rPr>
          <w:rFonts w:ascii="Times New Roman" w:hAnsi="Times New Roman" w:cs="Times New Roman"/>
          <w:sz w:val="30"/>
          <w:szCs w:val="30"/>
        </w:rPr>
        <w:t>y ph</w:t>
      </w:r>
      <w:r w:rsidR="00CC4690" w:rsidRPr="00056A45">
        <w:rPr>
          <w:rFonts w:ascii="Times New Roman" w:hAnsi="Times New Roman" w:cs="Times New Roman"/>
          <w:sz w:val="30"/>
          <w:szCs w:val="30"/>
        </w:rPr>
        <w:t>ố</w:t>
      </w:r>
      <w:r w:rsidR="0084467F" w:rsidRPr="00056A45">
        <w:rPr>
          <w:rFonts w:ascii="Times New Roman" w:hAnsi="Times New Roman" w:cs="Times New Roman"/>
          <w:sz w:val="30"/>
          <w:szCs w:val="30"/>
        </w:rPr>
        <w:t xml:space="preserve">i hợp </w:t>
      </w:r>
      <w:r w:rsidRPr="00056A45">
        <w:rPr>
          <w:rFonts w:ascii="Times New Roman" w:hAnsi="Times New Roman" w:cs="Times New Roman"/>
          <w:sz w:val="30"/>
          <w:szCs w:val="30"/>
        </w:rPr>
        <w:t>Sở Thông tin và Truyền thông tập trung chỉ đạo các cơ quan thông tấn, báo chí tăng cường công tác tuyên truyề</w:t>
      </w:r>
      <w:r w:rsidR="00762EA6" w:rsidRPr="00056A45">
        <w:rPr>
          <w:rFonts w:ascii="Times New Roman" w:hAnsi="Times New Roman" w:cs="Times New Roman"/>
          <w:sz w:val="30"/>
          <w:szCs w:val="30"/>
        </w:rPr>
        <w:t>n</w:t>
      </w:r>
      <w:r w:rsidRPr="00056A45">
        <w:rPr>
          <w:rFonts w:ascii="Times New Roman" w:hAnsi="Times New Roman" w:cs="Times New Roman"/>
          <w:sz w:val="30"/>
          <w:szCs w:val="30"/>
        </w:rPr>
        <w:t xml:space="preserve"> các giải pháp phòng, chống dịch bệnh, cung cấp thông tin đầy đủ, chính xác, kịp thời, đúng định hướng </w:t>
      </w:r>
      <w:r w:rsidR="00F53931" w:rsidRPr="00056A45">
        <w:rPr>
          <w:rFonts w:ascii="Times New Roman" w:hAnsi="Times New Roman" w:cs="Times New Roman"/>
          <w:sz w:val="30"/>
          <w:szCs w:val="30"/>
        </w:rPr>
        <w:t>không để người dân hoang mang, mất bình tĩnh trong công tác ứng phó dịch bệnh; thông báo cụ thể cho người dân các địa điểm khám và điều trị, số điện thoại thường trực chống dịch trên các phương tiện thông tin đại chúng</w:t>
      </w:r>
      <w:r w:rsidR="005E12F0" w:rsidRPr="00056A45">
        <w:rPr>
          <w:rFonts w:ascii="Times New Roman" w:hAnsi="Times New Roman" w:cs="Times New Roman"/>
          <w:sz w:val="30"/>
          <w:szCs w:val="30"/>
        </w:rPr>
        <w:t xml:space="preserve">. </w:t>
      </w:r>
      <w:proofErr w:type="gramStart"/>
      <w:r w:rsidR="001F5E72" w:rsidRPr="00056A45">
        <w:rPr>
          <w:rFonts w:ascii="Times New Roman" w:hAnsi="Times New Roman" w:cs="Times New Roman"/>
          <w:sz w:val="30"/>
          <w:szCs w:val="30"/>
        </w:rPr>
        <w:t>Kịp thời định hướng thông tin dư luận, phản bác trước những thông tin thiếu chính xác trên mạng xã hộ</w:t>
      </w:r>
      <w:r w:rsidR="00A15C07" w:rsidRPr="00056A45">
        <w:rPr>
          <w:rFonts w:ascii="Times New Roman" w:hAnsi="Times New Roman" w:cs="Times New Roman"/>
          <w:sz w:val="30"/>
          <w:szCs w:val="30"/>
        </w:rPr>
        <w:t>i.</w:t>
      </w:r>
      <w:proofErr w:type="gramEnd"/>
      <w:r w:rsidR="00A15C07" w:rsidRPr="00056A45">
        <w:rPr>
          <w:rFonts w:ascii="Times New Roman" w:hAnsi="Times New Roman" w:cs="Times New Roman"/>
          <w:sz w:val="30"/>
          <w:szCs w:val="30"/>
        </w:rPr>
        <w:t xml:space="preserve"> P</w:t>
      </w:r>
      <w:r w:rsidRPr="00056A45">
        <w:rPr>
          <w:rFonts w:ascii="Times New Roman" w:hAnsi="Times New Roman" w:cs="Times New Roman"/>
          <w:sz w:val="30"/>
          <w:szCs w:val="30"/>
        </w:rPr>
        <w:t xml:space="preserve">hối hợp với Công an tỉnh, chính quyền địa phương và cơ quan liên quan tăng cường đấu tranh </w:t>
      </w:r>
      <w:r w:rsidR="001F5E72" w:rsidRPr="00056A45">
        <w:rPr>
          <w:rFonts w:ascii="Times New Roman" w:hAnsi="Times New Roman" w:cs="Times New Roman"/>
          <w:sz w:val="30"/>
          <w:szCs w:val="30"/>
        </w:rPr>
        <w:t>với các</w:t>
      </w:r>
      <w:r w:rsidRPr="00056A45">
        <w:rPr>
          <w:rFonts w:ascii="Times New Roman" w:hAnsi="Times New Roman" w:cs="Times New Roman"/>
          <w:sz w:val="30"/>
          <w:szCs w:val="30"/>
        </w:rPr>
        <w:t xml:space="preserve"> quan điể</w:t>
      </w:r>
      <w:r w:rsidR="0084467F" w:rsidRPr="00056A45">
        <w:rPr>
          <w:rFonts w:ascii="Times New Roman" w:hAnsi="Times New Roman" w:cs="Times New Roman"/>
          <w:sz w:val="30"/>
          <w:szCs w:val="30"/>
        </w:rPr>
        <w:t xml:space="preserve">m </w:t>
      </w:r>
      <w:r w:rsidRPr="00056A45">
        <w:rPr>
          <w:rFonts w:ascii="Times New Roman" w:hAnsi="Times New Roman" w:cs="Times New Roman"/>
          <w:sz w:val="30"/>
          <w:szCs w:val="30"/>
        </w:rPr>
        <w:t>sai trái, thù địch; xử lý nghiêm các hành vi tung tin không chính xác</w:t>
      </w:r>
      <w:r w:rsidR="00335A64" w:rsidRPr="00056A45">
        <w:rPr>
          <w:rFonts w:ascii="Times New Roman" w:hAnsi="Times New Roman" w:cs="Times New Roman"/>
          <w:sz w:val="30"/>
          <w:szCs w:val="30"/>
        </w:rPr>
        <w:t>,</w:t>
      </w:r>
      <w:r w:rsidRPr="00056A45">
        <w:rPr>
          <w:rFonts w:ascii="Times New Roman" w:hAnsi="Times New Roman" w:cs="Times New Roman"/>
          <w:sz w:val="30"/>
          <w:szCs w:val="30"/>
        </w:rPr>
        <w:t xml:space="preserve"> gây hoang mang trong dư luận, làm ảnh hưởng tiêu cực tới công tác phòng, chống dịch bện</w:t>
      </w:r>
      <w:r w:rsidR="0084467F" w:rsidRPr="00056A45">
        <w:rPr>
          <w:rFonts w:ascii="Times New Roman" w:hAnsi="Times New Roman" w:cs="Times New Roman"/>
          <w:sz w:val="30"/>
          <w:szCs w:val="30"/>
        </w:rPr>
        <w:t>h</w:t>
      </w:r>
      <w:r w:rsidRPr="00056A45">
        <w:rPr>
          <w:rFonts w:ascii="Times New Roman" w:hAnsi="Times New Roman" w:cs="Times New Roman"/>
          <w:sz w:val="30"/>
          <w:szCs w:val="30"/>
        </w:rPr>
        <w:t xml:space="preserve"> Covid-19.</w:t>
      </w:r>
    </w:p>
    <w:p w:rsidR="00337EFB" w:rsidRPr="00056A45" w:rsidRDefault="00337EFB" w:rsidP="00857CBF">
      <w:pPr>
        <w:spacing w:after="0"/>
        <w:ind w:firstLine="720"/>
        <w:jc w:val="both"/>
        <w:rPr>
          <w:rFonts w:ascii="Times New Roman" w:hAnsi="Times New Roman" w:cs="Times New Roman"/>
          <w:sz w:val="30"/>
          <w:szCs w:val="30"/>
        </w:rPr>
      </w:pPr>
      <w:r w:rsidRPr="00056A45">
        <w:rPr>
          <w:rFonts w:ascii="Times New Roman" w:hAnsi="Times New Roman" w:cs="Times New Roman"/>
          <w:b/>
          <w:sz w:val="30"/>
          <w:szCs w:val="30"/>
        </w:rPr>
        <w:t>2.</w:t>
      </w:r>
      <w:r w:rsidRPr="00056A45">
        <w:rPr>
          <w:rFonts w:ascii="Times New Roman" w:hAnsi="Times New Roman" w:cs="Times New Roman"/>
          <w:sz w:val="30"/>
          <w:szCs w:val="30"/>
        </w:rPr>
        <w:t xml:space="preserve"> </w:t>
      </w:r>
      <w:r w:rsidR="006E6461" w:rsidRPr="00056A45">
        <w:rPr>
          <w:rFonts w:ascii="Times New Roman" w:hAnsi="Times New Roman" w:cs="Times New Roman"/>
          <w:sz w:val="30"/>
          <w:szCs w:val="30"/>
        </w:rPr>
        <w:t xml:space="preserve">Ban cán sự đảng Ủy ban nhân dân tỉnh chỉ đạo </w:t>
      </w:r>
      <w:r w:rsidRPr="00056A45">
        <w:rPr>
          <w:rFonts w:ascii="Times New Roman" w:hAnsi="Times New Roman" w:cs="Times New Roman"/>
          <w:sz w:val="30"/>
          <w:szCs w:val="30"/>
        </w:rPr>
        <w:t>Ủy ban nhân dân tỉnh, Ban Chỉ đạo công tác phòng chống dịch Covid-19 tỉnh, Sở Y tế</w:t>
      </w:r>
      <w:r w:rsidR="006E6461" w:rsidRPr="00056A45">
        <w:rPr>
          <w:rFonts w:ascii="Times New Roman" w:hAnsi="Times New Roman" w:cs="Times New Roman"/>
          <w:sz w:val="30"/>
          <w:szCs w:val="30"/>
        </w:rPr>
        <w:t xml:space="preserve"> phối hợp với các </w:t>
      </w:r>
      <w:r w:rsidR="00335A64" w:rsidRPr="00056A45">
        <w:rPr>
          <w:rFonts w:ascii="Times New Roman" w:hAnsi="Times New Roman" w:cs="Times New Roman"/>
          <w:sz w:val="30"/>
          <w:szCs w:val="30"/>
        </w:rPr>
        <w:t>ngành</w:t>
      </w:r>
      <w:r w:rsidR="006E6461" w:rsidRPr="00056A45">
        <w:rPr>
          <w:rFonts w:ascii="Times New Roman" w:hAnsi="Times New Roman" w:cs="Times New Roman"/>
          <w:sz w:val="30"/>
          <w:szCs w:val="30"/>
        </w:rPr>
        <w:t xml:space="preserve"> chức năng, các cơ quan, đơn vị liên quan</w:t>
      </w:r>
      <w:r w:rsidRPr="00056A45">
        <w:rPr>
          <w:rFonts w:ascii="Times New Roman" w:hAnsi="Times New Roman" w:cs="Times New Roman"/>
          <w:sz w:val="30"/>
          <w:szCs w:val="30"/>
        </w:rPr>
        <w:t xml:space="preserve"> </w:t>
      </w:r>
      <w:r w:rsidR="006E6461" w:rsidRPr="00056A45">
        <w:rPr>
          <w:rFonts w:ascii="Times New Roman" w:hAnsi="Times New Roman" w:cs="Times New Roman"/>
          <w:sz w:val="30"/>
          <w:szCs w:val="30"/>
        </w:rPr>
        <w:t>tăng cường công tác</w:t>
      </w:r>
      <w:r w:rsidRPr="00056A45">
        <w:rPr>
          <w:rFonts w:ascii="Times New Roman" w:hAnsi="Times New Roman" w:cs="Times New Roman"/>
          <w:sz w:val="30"/>
          <w:szCs w:val="30"/>
        </w:rPr>
        <w:t xml:space="preserve"> chỉ đạo, hướng dẫn và thực hiện các biện pháp quyết liệt </w:t>
      </w:r>
      <w:r w:rsidR="006E6461" w:rsidRPr="00056A45">
        <w:rPr>
          <w:rFonts w:ascii="Times New Roman" w:hAnsi="Times New Roman" w:cs="Times New Roman"/>
          <w:sz w:val="30"/>
          <w:szCs w:val="30"/>
        </w:rPr>
        <w:t>để phát hiện sớm các trường hợp có khả năng gây nhiễm, khoanh vùng, cách ly, điều trị, theo dõi và kiểm soát chặt chẽ các trường hợp tiếp xúc gần với đối tượng có nguy cơ nhiễ</w:t>
      </w:r>
      <w:r w:rsidR="00335A64" w:rsidRPr="00056A45">
        <w:rPr>
          <w:rFonts w:ascii="Times New Roman" w:hAnsi="Times New Roman" w:cs="Times New Roman"/>
          <w:sz w:val="30"/>
          <w:szCs w:val="30"/>
        </w:rPr>
        <w:t>m Covid-19,</w:t>
      </w:r>
      <w:r w:rsidR="006E6461" w:rsidRPr="00056A45">
        <w:rPr>
          <w:rFonts w:ascii="Times New Roman" w:hAnsi="Times New Roman" w:cs="Times New Roman"/>
          <w:sz w:val="30"/>
          <w:szCs w:val="30"/>
        </w:rPr>
        <w:t xml:space="preserve"> hạn chế tối đa khả năng lây lan trên địa bàn tỉnh. Xây dựng các phương </w:t>
      </w:r>
      <w:proofErr w:type="gramStart"/>
      <w:r w:rsidR="006E6461" w:rsidRPr="00056A45">
        <w:rPr>
          <w:rFonts w:ascii="Times New Roman" w:hAnsi="Times New Roman" w:cs="Times New Roman"/>
          <w:sz w:val="30"/>
          <w:szCs w:val="30"/>
        </w:rPr>
        <w:t>án</w:t>
      </w:r>
      <w:proofErr w:type="gramEnd"/>
      <w:r w:rsidR="006E6461" w:rsidRPr="00056A45">
        <w:rPr>
          <w:rFonts w:ascii="Times New Roman" w:hAnsi="Times New Roman" w:cs="Times New Roman"/>
          <w:sz w:val="30"/>
          <w:szCs w:val="30"/>
        </w:rPr>
        <w:t xml:space="preserve"> và sẵn sàng thực hiện khoanh vùng, dập dịch ngay tại khu vực </w:t>
      </w:r>
      <w:r w:rsidR="009A437D" w:rsidRPr="00056A45">
        <w:rPr>
          <w:rFonts w:ascii="Times New Roman" w:hAnsi="Times New Roman" w:cs="Times New Roman"/>
          <w:sz w:val="30"/>
          <w:szCs w:val="30"/>
        </w:rPr>
        <w:t>có</w:t>
      </w:r>
      <w:r w:rsidR="006E6461" w:rsidRPr="00056A45">
        <w:rPr>
          <w:rFonts w:ascii="Times New Roman" w:hAnsi="Times New Roman" w:cs="Times New Roman"/>
          <w:sz w:val="30"/>
          <w:szCs w:val="30"/>
        </w:rPr>
        <w:t xml:space="preserve"> người nhiễm, nghi nhiễm Covid-19 trên tinh thần 4 tại chỗ. </w:t>
      </w:r>
      <w:r w:rsidR="00690F5E" w:rsidRPr="00056A45">
        <w:rPr>
          <w:rFonts w:ascii="Times New Roman" w:hAnsi="Times New Roman" w:cs="Times New Roman"/>
          <w:sz w:val="30"/>
          <w:szCs w:val="30"/>
        </w:rPr>
        <w:t>C</w:t>
      </w:r>
      <w:r w:rsidR="005E12F0" w:rsidRPr="00056A45">
        <w:rPr>
          <w:rFonts w:ascii="Times New Roman" w:hAnsi="Times New Roman" w:cs="Times New Roman"/>
          <w:sz w:val="30"/>
          <w:szCs w:val="30"/>
        </w:rPr>
        <w:t xml:space="preserve">huẩn bị các điều kiện cần thiết về nhân lực, phương tiện, trang thiết bị, vật tư… để ứng phó với trường hợp dịch bệnh bùng phát trên địa bàn tỉnh; chuẩn bị các phương án, tập huấn, phân công nhiệm vụ cụ thể cho từng cơ quan, đơn vị để ứng phó trong trường hợp tình hình dịch bệnh lan rộng. </w:t>
      </w:r>
    </w:p>
    <w:p w:rsidR="006624F5" w:rsidRPr="00056A45" w:rsidRDefault="002536EE" w:rsidP="006624F5">
      <w:pPr>
        <w:spacing w:after="0"/>
        <w:ind w:firstLine="720"/>
        <w:jc w:val="both"/>
        <w:rPr>
          <w:rFonts w:ascii="Times New Roman" w:hAnsi="Times New Roman" w:cs="Times New Roman"/>
          <w:sz w:val="30"/>
          <w:szCs w:val="30"/>
        </w:rPr>
      </w:pPr>
      <w:r w:rsidRPr="00056A45">
        <w:rPr>
          <w:rFonts w:ascii="Times New Roman" w:hAnsi="Times New Roman" w:cs="Times New Roman"/>
          <w:sz w:val="30"/>
          <w:szCs w:val="30"/>
        </w:rPr>
        <w:t>- Chỉ đạo c</w:t>
      </w:r>
      <w:r w:rsidR="006624F5" w:rsidRPr="00056A45">
        <w:rPr>
          <w:rFonts w:ascii="Times New Roman" w:hAnsi="Times New Roman" w:cs="Times New Roman"/>
          <w:sz w:val="30"/>
          <w:szCs w:val="30"/>
        </w:rPr>
        <w:t xml:space="preserve">ác lực lượng </w:t>
      </w:r>
      <w:r w:rsidR="006E6461" w:rsidRPr="00056A45">
        <w:rPr>
          <w:rFonts w:ascii="Times New Roman" w:hAnsi="Times New Roman" w:cs="Times New Roman"/>
          <w:sz w:val="30"/>
          <w:szCs w:val="30"/>
        </w:rPr>
        <w:t>Biên phòng</w:t>
      </w:r>
      <w:r w:rsidR="006624F5" w:rsidRPr="00056A45">
        <w:rPr>
          <w:rFonts w:ascii="Times New Roman" w:hAnsi="Times New Roman" w:cs="Times New Roman"/>
          <w:sz w:val="30"/>
          <w:szCs w:val="30"/>
        </w:rPr>
        <w:t xml:space="preserve">, </w:t>
      </w:r>
      <w:r w:rsidR="00335A64" w:rsidRPr="00056A45">
        <w:rPr>
          <w:rFonts w:ascii="Times New Roman" w:hAnsi="Times New Roman" w:cs="Times New Roman"/>
          <w:sz w:val="30"/>
          <w:szCs w:val="30"/>
        </w:rPr>
        <w:t xml:space="preserve">Quân sự, </w:t>
      </w:r>
      <w:r w:rsidR="006624F5" w:rsidRPr="00056A45">
        <w:rPr>
          <w:rFonts w:ascii="Times New Roman" w:hAnsi="Times New Roman" w:cs="Times New Roman"/>
          <w:sz w:val="30"/>
          <w:szCs w:val="30"/>
        </w:rPr>
        <w:t>Công an</w:t>
      </w:r>
      <w:r w:rsidR="006E6461" w:rsidRPr="00056A45">
        <w:rPr>
          <w:rFonts w:ascii="Times New Roman" w:hAnsi="Times New Roman" w:cs="Times New Roman"/>
          <w:sz w:val="30"/>
          <w:szCs w:val="30"/>
        </w:rPr>
        <w:t xml:space="preserve"> tỉnh phối hợp</w:t>
      </w:r>
      <w:r w:rsidR="006624F5" w:rsidRPr="00056A45">
        <w:rPr>
          <w:rFonts w:ascii="Times New Roman" w:hAnsi="Times New Roman" w:cs="Times New Roman"/>
          <w:sz w:val="30"/>
          <w:szCs w:val="30"/>
        </w:rPr>
        <w:t xml:space="preserve"> chặt chẽ</w:t>
      </w:r>
      <w:r w:rsidR="006E6461" w:rsidRPr="00056A45">
        <w:rPr>
          <w:rFonts w:ascii="Times New Roman" w:hAnsi="Times New Roman" w:cs="Times New Roman"/>
          <w:sz w:val="30"/>
          <w:szCs w:val="30"/>
        </w:rPr>
        <w:t xml:space="preserve"> với các cơ quan, đơn vị liên quan tăng cường kiểm soát người nhập cảnh vào tỉnh qua Cửa khẩu quốc tế Cầu Treo, các cảng biển, trọng tâm là những người đến từ vùng có dịch; phối hợp </w:t>
      </w:r>
      <w:r w:rsidR="006624F5" w:rsidRPr="00056A45">
        <w:rPr>
          <w:rFonts w:ascii="Times New Roman" w:hAnsi="Times New Roman" w:cs="Times New Roman"/>
          <w:sz w:val="30"/>
          <w:szCs w:val="30"/>
        </w:rPr>
        <w:t xml:space="preserve">hiệu quả </w:t>
      </w:r>
      <w:r w:rsidR="006E6461" w:rsidRPr="00056A45">
        <w:rPr>
          <w:rFonts w:ascii="Times New Roman" w:hAnsi="Times New Roman" w:cs="Times New Roman"/>
          <w:sz w:val="30"/>
          <w:szCs w:val="30"/>
        </w:rPr>
        <w:t xml:space="preserve">với </w:t>
      </w:r>
      <w:r w:rsidR="006624F5" w:rsidRPr="00056A45">
        <w:rPr>
          <w:rFonts w:ascii="Times New Roman" w:hAnsi="Times New Roman" w:cs="Times New Roman"/>
          <w:sz w:val="30"/>
          <w:szCs w:val="30"/>
        </w:rPr>
        <w:t xml:space="preserve">Sở Y tế, </w:t>
      </w:r>
      <w:r w:rsidR="006E6461" w:rsidRPr="00056A45">
        <w:rPr>
          <w:rFonts w:ascii="Times New Roman" w:hAnsi="Times New Roman" w:cs="Times New Roman"/>
          <w:sz w:val="30"/>
          <w:szCs w:val="30"/>
        </w:rPr>
        <w:t>Trung tâm Kiểm soát dịch bệnh tỉnh thực hiện sàng lọc các trường hợp có nguy cơ nhiễm bệnh để kịp thời</w:t>
      </w:r>
      <w:r w:rsidR="006624F5" w:rsidRPr="00056A45">
        <w:rPr>
          <w:rFonts w:ascii="Times New Roman" w:hAnsi="Times New Roman" w:cs="Times New Roman"/>
          <w:sz w:val="30"/>
          <w:szCs w:val="30"/>
        </w:rPr>
        <w:t xml:space="preserve"> có biện pháp xử lý. Tăng cường kiểm soát, chặn các </w:t>
      </w:r>
      <w:r w:rsidR="005E12F0" w:rsidRPr="00056A45">
        <w:rPr>
          <w:rFonts w:ascii="Times New Roman" w:hAnsi="Times New Roman" w:cs="Times New Roman"/>
          <w:sz w:val="30"/>
          <w:szCs w:val="30"/>
        </w:rPr>
        <w:t xml:space="preserve">đường </w:t>
      </w:r>
      <w:r w:rsidR="006624F5" w:rsidRPr="00056A45">
        <w:rPr>
          <w:rFonts w:ascii="Times New Roman" w:hAnsi="Times New Roman" w:cs="Times New Roman"/>
          <w:sz w:val="30"/>
          <w:szCs w:val="30"/>
        </w:rPr>
        <w:t xml:space="preserve">mòn, lối mở trên tuyến biên giới Việt </w:t>
      </w:r>
      <w:r w:rsidR="00335A64" w:rsidRPr="00056A45">
        <w:rPr>
          <w:rFonts w:ascii="Times New Roman" w:hAnsi="Times New Roman" w:cs="Times New Roman"/>
          <w:sz w:val="30"/>
          <w:szCs w:val="30"/>
        </w:rPr>
        <w:t xml:space="preserve">Nam </w:t>
      </w:r>
      <w:r w:rsidR="006624F5" w:rsidRPr="00056A45">
        <w:rPr>
          <w:rFonts w:ascii="Times New Roman" w:hAnsi="Times New Roman" w:cs="Times New Roman"/>
          <w:sz w:val="30"/>
          <w:szCs w:val="30"/>
        </w:rPr>
        <w:t xml:space="preserve">- Lào. Chỉ đạo thực hiện nghiêm việc khai báo, kiểm tra y tế, cách ly y tế tại các khu cách ly tập trung, kiểm soát chặt chẽ người được cách ly và xử lý nghiêm các trường hợp </w:t>
      </w:r>
      <w:proofErr w:type="gramStart"/>
      <w:r w:rsidR="006624F5" w:rsidRPr="00056A45">
        <w:rPr>
          <w:rFonts w:ascii="Times New Roman" w:hAnsi="Times New Roman" w:cs="Times New Roman"/>
          <w:sz w:val="30"/>
          <w:szCs w:val="30"/>
        </w:rPr>
        <w:t>vi</w:t>
      </w:r>
      <w:proofErr w:type="gramEnd"/>
      <w:r w:rsidR="006624F5" w:rsidRPr="00056A45">
        <w:rPr>
          <w:rFonts w:ascii="Times New Roman" w:hAnsi="Times New Roman" w:cs="Times New Roman"/>
          <w:sz w:val="30"/>
          <w:szCs w:val="30"/>
        </w:rPr>
        <w:t xml:space="preserve"> phạm theo quy định. </w:t>
      </w:r>
    </w:p>
    <w:p w:rsidR="001F5E72" w:rsidRPr="00056A45" w:rsidRDefault="00857CBF" w:rsidP="000A407C">
      <w:pPr>
        <w:spacing w:after="0"/>
        <w:jc w:val="both"/>
        <w:rPr>
          <w:rFonts w:ascii="Times New Roman" w:hAnsi="Times New Roman" w:cs="Times New Roman"/>
          <w:sz w:val="30"/>
          <w:szCs w:val="30"/>
        </w:rPr>
      </w:pPr>
      <w:r w:rsidRPr="00056A45">
        <w:rPr>
          <w:rFonts w:ascii="Times New Roman" w:hAnsi="Times New Roman" w:cs="Times New Roman"/>
          <w:sz w:val="30"/>
          <w:szCs w:val="30"/>
        </w:rPr>
        <w:tab/>
      </w:r>
      <w:r w:rsidR="001F5E72" w:rsidRPr="00056A45">
        <w:rPr>
          <w:rFonts w:ascii="Times New Roman" w:hAnsi="Times New Roman" w:cs="Times New Roman"/>
          <w:sz w:val="30"/>
          <w:szCs w:val="30"/>
        </w:rPr>
        <w:t>- Chỉ đạo Sở Giáo dục và Đào tạo</w:t>
      </w:r>
      <w:r w:rsidR="00ED0854" w:rsidRPr="00056A45">
        <w:rPr>
          <w:rFonts w:ascii="Times New Roman" w:hAnsi="Times New Roman" w:cs="Times New Roman"/>
          <w:sz w:val="30"/>
          <w:szCs w:val="30"/>
        </w:rPr>
        <w:t xml:space="preserve"> chủ động các biện pháp giảng dạy, thực hiện việc dạy học từ xa, hướng dẫn học sinh tự học tại nhà, cung cấp kiến thức cho học sinh trong thời gian nghỉ học, điều chỉnh chương trình giảng dạy phù hợp với tình hình diễn biến dịch bệnh Covid-19, quán triệt không tổ chức dạy thêm, học thêm; tiếp tục phối hợp với ngành Y tế tiêu độc, khử khuẩn, vệ sinh trường học, đảm bảo vệ sinh khuôn viên nhà trường.</w:t>
      </w:r>
    </w:p>
    <w:p w:rsidR="00ED0854" w:rsidRPr="00056A45" w:rsidRDefault="00ED0854" w:rsidP="000A407C">
      <w:pPr>
        <w:spacing w:after="0"/>
        <w:jc w:val="both"/>
        <w:rPr>
          <w:rFonts w:ascii="Times New Roman" w:hAnsi="Times New Roman" w:cs="Times New Roman"/>
          <w:sz w:val="30"/>
          <w:szCs w:val="30"/>
        </w:rPr>
      </w:pPr>
      <w:r w:rsidRPr="00056A45">
        <w:rPr>
          <w:rFonts w:ascii="Times New Roman" w:hAnsi="Times New Roman" w:cs="Times New Roman"/>
          <w:sz w:val="30"/>
          <w:szCs w:val="30"/>
        </w:rPr>
        <w:tab/>
        <w:t xml:space="preserve">- Tăng cường quản lý, kiểm soát tốt tình hình du học sinh Lào đang </w:t>
      </w:r>
      <w:proofErr w:type="gramStart"/>
      <w:r w:rsidRPr="00056A45">
        <w:rPr>
          <w:rFonts w:ascii="Times New Roman" w:hAnsi="Times New Roman" w:cs="Times New Roman"/>
          <w:sz w:val="30"/>
          <w:szCs w:val="30"/>
        </w:rPr>
        <w:t>theo</w:t>
      </w:r>
      <w:proofErr w:type="gramEnd"/>
      <w:r w:rsidRPr="00056A45">
        <w:rPr>
          <w:rFonts w:ascii="Times New Roman" w:hAnsi="Times New Roman" w:cs="Times New Roman"/>
          <w:sz w:val="30"/>
          <w:szCs w:val="30"/>
        </w:rPr>
        <w:t xml:space="preserve"> học </w:t>
      </w:r>
      <w:r w:rsidR="00F45A31" w:rsidRPr="00056A45">
        <w:rPr>
          <w:rFonts w:ascii="Times New Roman" w:hAnsi="Times New Roman" w:cs="Times New Roman"/>
          <w:sz w:val="30"/>
          <w:szCs w:val="30"/>
        </w:rPr>
        <w:t>tại Trường Đại học Hà Tĩnh và các cơ sở giáo dục nghề nghiệp trên địa bàn tỉnh.</w:t>
      </w:r>
    </w:p>
    <w:p w:rsidR="00857CBF" w:rsidRPr="00056A45" w:rsidRDefault="00ED0854" w:rsidP="00ED0854">
      <w:pPr>
        <w:spacing w:after="0"/>
        <w:jc w:val="both"/>
        <w:rPr>
          <w:rFonts w:ascii="Times New Roman" w:hAnsi="Times New Roman" w:cs="Times New Roman"/>
          <w:sz w:val="30"/>
          <w:szCs w:val="30"/>
        </w:rPr>
      </w:pPr>
      <w:r w:rsidRPr="00056A45">
        <w:rPr>
          <w:rFonts w:ascii="Times New Roman" w:hAnsi="Times New Roman" w:cs="Times New Roman"/>
          <w:sz w:val="30"/>
          <w:szCs w:val="30"/>
        </w:rPr>
        <w:tab/>
      </w:r>
      <w:r w:rsidR="002536EE" w:rsidRPr="00056A45">
        <w:rPr>
          <w:rFonts w:ascii="Times New Roman" w:hAnsi="Times New Roman" w:cs="Times New Roman"/>
          <w:sz w:val="30"/>
          <w:szCs w:val="30"/>
        </w:rPr>
        <w:t xml:space="preserve">- </w:t>
      </w:r>
      <w:r w:rsidR="006624F5" w:rsidRPr="00056A45">
        <w:rPr>
          <w:rFonts w:ascii="Times New Roman" w:hAnsi="Times New Roman" w:cs="Times New Roman"/>
          <w:sz w:val="30"/>
          <w:szCs w:val="30"/>
        </w:rPr>
        <w:t xml:space="preserve">Chỉ đạo Sở Công Thương, Cục </w:t>
      </w:r>
      <w:r w:rsidR="006C726D" w:rsidRPr="00056A45">
        <w:rPr>
          <w:rFonts w:ascii="Times New Roman" w:hAnsi="Times New Roman" w:cs="Times New Roman"/>
          <w:sz w:val="30"/>
          <w:szCs w:val="30"/>
        </w:rPr>
        <w:t>Q</w:t>
      </w:r>
      <w:r w:rsidR="006624F5" w:rsidRPr="00056A45">
        <w:rPr>
          <w:rFonts w:ascii="Times New Roman" w:hAnsi="Times New Roman" w:cs="Times New Roman"/>
          <w:sz w:val="30"/>
          <w:szCs w:val="30"/>
        </w:rPr>
        <w:t xml:space="preserve">uản lý thị trường tăng cường </w:t>
      </w:r>
      <w:r w:rsidR="001B0B35" w:rsidRPr="00056A45">
        <w:rPr>
          <w:rFonts w:ascii="Times New Roman" w:hAnsi="Times New Roman" w:cs="Times New Roman"/>
          <w:sz w:val="30"/>
          <w:szCs w:val="30"/>
        </w:rPr>
        <w:t xml:space="preserve">kiểm soát, nắm chắc tình hình thị trường, giá cả, cung cầu hàng hóa; không để tình trạng găm hàng, thiếu hàng, tăng giá bất hợp lý, đảm bảo </w:t>
      </w:r>
      <w:r w:rsidR="006C726D" w:rsidRPr="00056A45">
        <w:rPr>
          <w:rFonts w:ascii="Times New Roman" w:hAnsi="Times New Roman" w:cs="Times New Roman"/>
          <w:sz w:val="30"/>
          <w:szCs w:val="30"/>
        </w:rPr>
        <w:t xml:space="preserve">cung cấp hàng hóa, nhất là các </w:t>
      </w:r>
      <w:r w:rsidR="001B0B35" w:rsidRPr="00056A45">
        <w:rPr>
          <w:rFonts w:ascii="Times New Roman" w:hAnsi="Times New Roman" w:cs="Times New Roman"/>
          <w:sz w:val="30"/>
          <w:szCs w:val="30"/>
        </w:rPr>
        <w:t xml:space="preserve">nhu yếu phẩm cho nhân dân trên địa bàn. </w:t>
      </w:r>
    </w:p>
    <w:p w:rsidR="009E182A" w:rsidRPr="00056A45" w:rsidRDefault="001B0B35" w:rsidP="000A407C">
      <w:pPr>
        <w:spacing w:after="0"/>
        <w:jc w:val="both"/>
        <w:rPr>
          <w:rFonts w:ascii="Times New Roman" w:hAnsi="Times New Roman" w:cs="Times New Roman"/>
          <w:sz w:val="30"/>
          <w:szCs w:val="30"/>
        </w:rPr>
      </w:pPr>
      <w:r w:rsidRPr="00056A45">
        <w:rPr>
          <w:rFonts w:ascii="Times New Roman" w:hAnsi="Times New Roman" w:cs="Times New Roman"/>
          <w:sz w:val="30"/>
          <w:szCs w:val="30"/>
        </w:rPr>
        <w:tab/>
      </w:r>
      <w:r w:rsidRPr="00056A45">
        <w:rPr>
          <w:rFonts w:ascii="Times New Roman" w:hAnsi="Times New Roman" w:cs="Times New Roman"/>
          <w:b/>
          <w:sz w:val="30"/>
          <w:szCs w:val="30"/>
        </w:rPr>
        <w:t>3.</w:t>
      </w:r>
      <w:r w:rsidRPr="00056A45">
        <w:rPr>
          <w:rFonts w:ascii="Times New Roman" w:hAnsi="Times New Roman" w:cs="Times New Roman"/>
          <w:sz w:val="30"/>
          <w:szCs w:val="30"/>
        </w:rPr>
        <w:t xml:space="preserve"> </w:t>
      </w:r>
      <w:r w:rsidR="009E182A" w:rsidRPr="00056A45">
        <w:rPr>
          <w:rFonts w:ascii="Times New Roman" w:hAnsi="Times New Roman" w:cs="Times New Roman"/>
          <w:sz w:val="30"/>
          <w:szCs w:val="30"/>
        </w:rPr>
        <w:t xml:space="preserve">Đảng đoàn Ủy ban Mặt trận Tổ quốc tỉnh, các đoàn thể chính trị - xã hội cấp tỉnh tăng cường công tác tuyên truyền, phổ biến, hướng dẫn hội viên, đoàn viên về các biện pháp phòng, chống dịch, không để người dân hoang mang, lo lắng. Tổ chức tốt phong trào tổng dọn vệ sinh, tiêu độc khử trùng tại các khu dân cư, cơ quan, đơn vị </w:t>
      </w:r>
      <w:proofErr w:type="gramStart"/>
      <w:r w:rsidR="009E182A" w:rsidRPr="00056A45">
        <w:rPr>
          <w:rFonts w:ascii="Times New Roman" w:hAnsi="Times New Roman" w:cs="Times New Roman"/>
          <w:sz w:val="30"/>
          <w:szCs w:val="30"/>
        </w:rPr>
        <w:t>theo</w:t>
      </w:r>
      <w:proofErr w:type="gramEnd"/>
      <w:r w:rsidR="009E182A" w:rsidRPr="00056A45">
        <w:rPr>
          <w:rFonts w:ascii="Times New Roman" w:hAnsi="Times New Roman" w:cs="Times New Roman"/>
          <w:sz w:val="30"/>
          <w:szCs w:val="30"/>
        </w:rPr>
        <w:t xml:space="preserve"> tinh thần Chỉ thị số 42-CT/TU ngày 28/02/2020 của Ban Thường vụ Tỉnh ủy.</w:t>
      </w:r>
    </w:p>
    <w:p w:rsidR="002812B3" w:rsidRPr="00056A45" w:rsidRDefault="002812B3" w:rsidP="000A407C">
      <w:pPr>
        <w:spacing w:after="0"/>
        <w:jc w:val="both"/>
        <w:rPr>
          <w:rFonts w:ascii="Times New Roman" w:hAnsi="Times New Roman" w:cs="Times New Roman"/>
          <w:sz w:val="30"/>
          <w:szCs w:val="30"/>
        </w:rPr>
      </w:pPr>
      <w:r w:rsidRPr="00056A45">
        <w:rPr>
          <w:rFonts w:ascii="Times New Roman" w:hAnsi="Times New Roman" w:cs="Times New Roman"/>
          <w:sz w:val="30"/>
          <w:szCs w:val="30"/>
        </w:rPr>
        <w:tab/>
        <w:t xml:space="preserve">Ban Thường vụ Tỉnh </w:t>
      </w:r>
      <w:r w:rsidR="00D30773" w:rsidRPr="00056A45">
        <w:rPr>
          <w:rFonts w:ascii="Times New Roman" w:hAnsi="Times New Roman" w:cs="Times New Roman"/>
          <w:sz w:val="30"/>
          <w:szCs w:val="30"/>
        </w:rPr>
        <w:t xml:space="preserve">đoàn </w:t>
      </w:r>
      <w:r w:rsidRPr="00056A45">
        <w:rPr>
          <w:rFonts w:ascii="Times New Roman" w:hAnsi="Times New Roman" w:cs="Times New Roman"/>
          <w:sz w:val="30"/>
          <w:szCs w:val="30"/>
        </w:rPr>
        <w:t>thường xuyên tuyên truyền, phổ biến trong đoàn viên, thành niên</w:t>
      </w:r>
      <w:r w:rsidR="00D30773" w:rsidRPr="00056A45">
        <w:rPr>
          <w:rFonts w:ascii="Times New Roman" w:hAnsi="Times New Roman" w:cs="Times New Roman"/>
          <w:sz w:val="30"/>
          <w:szCs w:val="30"/>
        </w:rPr>
        <w:t>, học sinh</w:t>
      </w:r>
      <w:r w:rsidR="00B30FD3" w:rsidRPr="00056A45">
        <w:rPr>
          <w:rFonts w:ascii="Times New Roman" w:hAnsi="Times New Roman" w:cs="Times New Roman"/>
          <w:sz w:val="30"/>
          <w:szCs w:val="30"/>
        </w:rPr>
        <w:t xml:space="preserve"> và nhân dân</w:t>
      </w:r>
      <w:r w:rsidR="00D30773" w:rsidRPr="00056A45">
        <w:rPr>
          <w:rFonts w:ascii="Times New Roman" w:hAnsi="Times New Roman" w:cs="Times New Roman"/>
          <w:sz w:val="30"/>
          <w:szCs w:val="30"/>
        </w:rPr>
        <w:t xml:space="preserve"> để tự giác phòng, chống dịch bệnh, </w:t>
      </w:r>
      <w:r w:rsidR="00240D3F" w:rsidRPr="00056A45">
        <w:rPr>
          <w:rFonts w:ascii="Times New Roman" w:hAnsi="Times New Roman" w:cs="Times New Roman"/>
          <w:sz w:val="30"/>
          <w:szCs w:val="30"/>
        </w:rPr>
        <w:t xml:space="preserve">nâng cao sức khỏe cộng đồng; </w:t>
      </w:r>
      <w:r w:rsidR="00D30773" w:rsidRPr="00056A45">
        <w:rPr>
          <w:rFonts w:ascii="Times New Roman" w:hAnsi="Times New Roman" w:cs="Times New Roman"/>
          <w:sz w:val="30"/>
          <w:szCs w:val="30"/>
        </w:rPr>
        <w:t xml:space="preserve">hạn chế tối đa các hoạt động tập thể, tập trung đông người; </w:t>
      </w:r>
      <w:r w:rsidR="00B30FD3" w:rsidRPr="00056A45">
        <w:rPr>
          <w:rFonts w:ascii="Times New Roman" w:hAnsi="Times New Roman" w:cs="Times New Roman"/>
          <w:sz w:val="30"/>
          <w:szCs w:val="30"/>
        </w:rPr>
        <w:t>không đưa tin</w:t>
      </w:r>
      <w:r w:rsidR="00D35EF1" w:rsidRPr="00056A45">
        <w:rPr>
          <w:rFonts w:ascii="Times New Roman" w:hAnsi="Times New Roman" w:cs="Times New Roman"/>
          <w:sz w:val="30"/>
          <w:szCs w:val="30"/>
        </w:rPr>
        <w:t>, bình luận, chia sẻ</w:t>
      </w:r>
      <w:r w:rsidR="00B30FD3" w:rsidRPr="00056A45">
        <w:rPr>
          <w:rFonts w:ascii="Times New Roman" w:hAnsi="Times New Roman" w:cs="Times New Roman"/>
          <w:sz w:val="30"/>
          <w:szCs w:val="30"/>
        </w:rPr>
        <w:t xml:space="preserve"> lên mạng xã hội những thông tin chưa được kiểm chứng; </w:t>
      </w:r>
      <w:r w:rsidR="00D30773" w:rsidRPr="00056A45">
        <w:rPr>
          <w:rFonts w:ascii="Times New Roman" w:hAnsi="Times New Roman" w:cs="Times New Roman"/>
          <w:sz w:val="30"/>
          <w:szCs w:val="30"/>
        </w:rPr>
        <w:t>phối hợp tổng dọn vệ sinh môi trường; chủ động tham gia các hoạt động ứng phó với dịch bệnh khi có yêu cầu</w:t>
      </w:r>
      <w:r w:rsidR="00E03736" w:rsidRPr="00056A45">
        <w:rPr>
          <w:rFonts w:ascii="Times New Roman" w:hAnsi="Times New Roman" w:cs="Times New Roman"/>
          <w:sz w:val="30"/>
          <w:szCs w:val="30"/>
        </w:rPr>
        <w:t xml:space="preserve">; </w:t>
      </w:r>
      <w:r w:rsidR="00CC324D" w:rsidRPr="00056A45">
        <w:rPr>
          <w:rFonts w:ascii="Times New Roman" w:hAnsi="Times New Roman" w:cs="Times New Roman"/>
          <w:sz w:val="30"/>
          <w:szCs w:val="30"/>
        </w:rPr>
        <w:t xml:space="preserve">vận động đoàn viên, thanh niên </w:t>
      </w:r>
      <w:r w:rsidR="00E03736" w:rsidRPr="00056A45">
        <w:rPr>
          <w:rFonts w:ascii="Times New Roman" w:hAnsi="Times New Roman" w:cs="Times New Roman"/>
          <w:sz w:val="30"/>
          <w:szCs w:val="30"/>
        </w:rPr>
        <w:t>gương mẫu thực hiện nếp sống văn minh trong việc cưới</w:t>
      </w:r>
      <w:r w:rsidR="00CC324D" w:rsidRPr="00056A45">
        <w:rPr>
          <w:rFonts w:ascii="Times New Roman" w:hAnsi="Times New Roman" w:cs="Times New Roman"/>
          <w:sz w:val="30"/>
          <w:szCs w:val="30"/>
        </w:rPr>
        <w:t xml:space="preserve">, </w:t>
      </w:r>
      <w:r w:rsidR="00240D3F" w:rsidRPr="00056A45">
        <w:rPr>
          <w:rFonts w:ascii="Times New Roman" w:hAnsi="Times New Roman" w:cs="Times New Roman"/>
          <w:sz w:val="30"/>
          <w:szCs w:val="30"/>
        </w:rPr>
        <w:t>tổ chức</w:t>
      </w:r>
      <w:r w:rsidR="00B30FD3" w:rsidRPr="00056A45">
        <w:rPr>
          <w:rFonts w:ascii="Times New Roman" w:hAnsi="Times New Roman" w:cs="Times New Roman"/>
          <w:sz w:val="30"/>
          <w:szCs w:val="30"/>
        </w:rPr>
        <w:t xml:space="preserve"> phạm vi nội bộ gia đình, giảm tối đa khách mời</w:t>
      </w:r>
      <w:r w:rsidR="00D30773" w:rsidRPr="00056A45">
        <w:rPr>
          <w:rFonts w:ascii="Times New Roman" w:hAnsi="Times New Roman" w:cs="Times New Roman"/>
          <w:sz w:val="30"/>
          <w:szCs w:val="30"/>
        </w:rPr>
        <w:t xml:space="preserve">. </w:t>
      </w:r>
    </w:p>
    <w:p w:rsidR="009A437D" w:rsidRPr="00056A45" w:rsidRDefault="009E182A" w:rsidP="009E182A">
      <w:pPr>
        <w:spacing w:after="0"/>
        <w:ind w:firstLine="720"/>
        <w:jc w:val="both"/>
        <w:rPr>
          <w:rFonts w:ascii="Times New Roman" w:hAnsi="Times New Roman" w:cs="Times New Roman"/>
          <w:sz w:val="30"/>
          <w:szCs w:val="30"/>
        </w:rPr>
      </w:pPr>
      <w:r w:rsidRPr="00056A45">
        <w:rPr>
          <w:rFonts w:ascii="Times New Roman" w:hAnsi="Times New Roman" w:cs="Times New Roman"/>
          <w:b/>
          <w:sz w:val="30"/>
          <w:szCs w:val="30"/>
        </w:rPr>
        <w:t>4</w:t>
      </w:r>
      <w:r w:rsidRPr="00056A45">
        <w:rPr>
          <w:rFonts w:ascii="Times New Roman" w:hAnsi="Times New Roman" w:cs="Times New Roman"/>
          <w:sz w:val="30"/>
          <w:szCs w:val="30"/>
        </w:rPr>
        <w:t xml:space="preserve">. </w:t>
      </w:r>
      <w:r w:rsidR="001B0B35" w:rsidRPr="00056A45">
        <w:rPr>
          <w:rFonts w:ascii="Times New Roman" w:hAnsi="Times New Roman" w:cs="Times New Roman"/>
          <w:sz w:val="30"/>
          <w:szCs w:val="30"/>
        </w:rPr>
        <w:t>Ban Thường vụ các huyện, thành, thị ủy tăng cường lãnh đạo, chỉ đạo công tác phòng, chống dịch bệnh Covid-19</w:t>
      </w:r>
      <w:r w:rsidR="00C2791F" w:rsidRPr="00056A45">
        <w:rPr>
          <w:rFonts w:ascii="Times New Roman" w:hAnsi="Times New Roman" w:cs="Times New Roman"/>
          <w:sz w:val="30"/>
          <w:szCs w:val="30"/>
        </w:rPr>
        <w:t xml:space="preserve"> đồng thời với thực hiện các nhiệm vụ phát triển kinh tế - xã hội, bảo đảm trật tự, </w:t>
      </w:r>
      <w:proofErr w:type="gramStart"/>
      <w:r w:rsidR="00C2791F" w:rsidRPr="00056A45">
        <w:rPr>
          <w:rFonts w:ascii="Times New Roman" w:hAnsi="Times New Roman" w:cs="Times New Roman"/>
          <w:sz w:val="30"/>
          <w:szCs w:val="30"/>
        </w:rPr>
        <w:t>an</w:t>
      </w:r>
      <w:proofErr w:type="gramEnd"/>
      <w:r w:rsidR="00C2791F" w:rsidRPr="00056A45">
        <w:rPr>
          <w:rFonts w:ascii="Times New Roman" w:hAnsi="Times New Roman" w:cs="Times New Roman"/>
          <w:sz w:val="30"/>
          <w:szCs w:val="30"/>
        </w:rPr>
        <w:t xml:space="preserve"> toàn xã hội</w:t>
      </w:r>
      <w:r w:rsidR="001B0B35" w:rsidRPr="00056A45">
        <w:rPr>
          <w:rFonts w:ascii="Times New Roman" w:hAnsi="Times New Roman" w:cs="Times New Roman"/>
          <w:sz w:val="30"/>
          <w:szCs w:val="30"/>
        </w:rPr>
        <w:t xml:space="preserve"> tại địa phương. </w:t>
      </w:r>
      <w:proofErr w:type="gramStart"/>
      <w:r w:rsidR="00C2791F" w:rsidRPr="00056A45">
        <w:rPr>
          <w:rFonts w:ascii="Times New Roman" w:hAnsi="Times New Roman" w:cs="Times New Roman"/>
          <w:sz w:val="30"/>
          <w:szCs w:val="30"/>
        </w:rPr>
        <w:t>Người đứng đầu các cấp ủy, chính quyền chịu trách nhiệm chỉ đạo toàn diện, đồng bộ các hoạt động phòng</w:t>
      </w:r>
      <w:r w:rsidR="002536EE" w:rsidRPr="00056A45">
        <w:rPr>
          <w:rFonts w:ascii="Times New Roman" w:hAnsi="Times New Roman" w:cs="Times New Roman"/>
          <w:sz w:val="30"/>
          <w:szCs w:val="30"/>
        </w:rPr>
        <w:t>,</w:t>
      </w:r>
      <w:r w:rsidR="006C726D" w:rsidRPr="00056A45">
        <w:rPr>
          <w:rFonts w:ascii="Times New Roman" w:hAnsi="Times New Roman" w:cs="Times New Roman"/>
          <w:sz w:val="30"/>
          <w:szCs w:val="30"/>
        </w:rPr>
        <w:t xml:space="preserve"> </w:t>
      </w:r>
      <w:r w:rsidR="00C2791F" w:rsidRPr="00056A45">
        <w:rPr>
          <w:rFonts w:ascii="Times New Roman" w:hAnsi="Times New Roman" w:cs="Times New Roman"/>
          <w:sz w:val="30"/>
          <w:szCs w:val="30"/>
        </w:rPr>
        <w:t>chống dịch bệnh, huy động toàn hệ thống chính trị và nhân dân trên địa bàn phối hợp tham gia.</w:t>
      </w:r>
      <w:proofErr w:type="gramEnd"/>
      <w:r w:rsidR="00C2791F" w:rsidRPr="00056A45">
        <w:rPr>
          <w:rFonts w:ascii="Times New Roman" w:hAnsi="Times New Roman" w:cs="Times New Roman"/>
          <w:sz w:val="30"/>
          <w:szCs w:val="30"/>
        </w:rPr>
        <w:t xml:space="preserve"> Tập trung nguồn lực, chuẩn bị các phương án chủ động ứng phó hiệu quả cao nhất với các diễn biến khó lường, phức tạp của dịch bệnh; phát huy tốt phương châm 4 tại chỗ</w:t>
      </w:r>
      <w:r w:rsidR="009A437D" w:rsidRPr="00056A45">
        <w:rPr>
          <w:rFonts w:ascii="Times New Roman" w:hAnsi="Times New Roman" w:cs="Times New Roman"/>
          <w:sz w:val="30"/>
          <w:szCs w:val="30"/>
        </w:rPr>
        <w:t xml:space="preserve"> trong công tác phòng</w:t>
      </w:r>
      <w:r w:rsidR="00335A64" w:rsidRPr="00056A45">
        <w:rPr>
          <w:rFonts w:ascii="Times New Roman" w:hAnsi="Times New Roman" w:cs="Times New Roman"/>
          <w:sz w:val="30"/>
          <w:szCs w:val="30"/>
        </w:rPr>
        <w:t>,</w:t>
      </w:r>
      <w:r w:rsidR="009A437D" w:rsidRPr="00056A45">
        <w:rPr>
          <w:rFonts w:ascii="Times New Roman" w:hAnsi="Times New Roman" w:cs="Times New Roman"/>
          <w:sz w:val="30"/>
          <w:szCs w:val="30"/>
        </w:rPr>
        <w:t xml:space="preserve"> chống dịch bệnh. </w:t>
      </w:r>
    </w:p>
    <w:p w:rsidR="00F45A31" w:rsidRPr="00056A45" w:rsidRDefault="00C2791F" w:rsidP="009A437D">
      <w:pPr>
        <w:spacing w:after="0"/>
        <w:jc w:val="both"/>
        <w:rPr>
          <w:rFonts w:ascii="Times New Roman" w:hAnsi="Times New Roman" w:cs="Times New Roman"/>
          <w:sz w:val="30"/>
          <w:szCs w:val="30"/>
        </w:rPr>
      </w:pPr>
      <w:r w:rsidRPr="00056A45">
        <w:rPr>
          <w:rFonts w:ascii="Times New Roman" w:hAnsi="Times New Roman" w:cs="Times New Roman"/>
          <w:sz w:val="30"/>
          <w:szCs w:val="30"/>
        </w:rPr>
        <w:t xml:space="preserve"> </w:t>
      </w:r>
      <w:r w:rsidRPr="00056A45">
        <w:rPr>
          <w:rFonts w:ascii="Times New Roman" w:hAnsi="Times New Roman" w:cs="Times New Roman"/>
          <w:sz w:val="30"/>
          <w:szCs w:val="30"/>
        </w:rPr>
        <w:tab/>
      </w:r>
      <w:proofErr w:type="gramStart"/>
      <w:r w:rsidRPr="00056A45">
        <w:rPr>
          <w:rFonts w:ascii="Times New Roman" w:hAnsi="Times New Roman" w:cs="Times New Roman"/>
          <w:sz w:val="30"/>
          <w:szCs w:val="30"/>
        </w:rPr>
        <w:t>Phối hợp với các lực lượng chức năng trong công tác quản lý hộ khẩu, nhân khẩu, các trường hợp từ nước ngoài về trên địa bàn để kịp thời phát hiện và có biện pháp xử lý các trường hợp có nguy cơ gây nhiễm Covid-19</w:t>
      </w:r>
      <w:r w:rsidR="009A437D" w:rsidRPr="00056A45">
        <w:rPr>
          <w:rFonts w:ascii="Times New Roman" w:hAnsi="Times New Roman" w:cs="Times New Roman"/>
          <w:sz w:val="30"/>
          <w:szCs w:val="30"/>
        </w:rPr>
        <w:t>.</w:t>
      </w:r>
      <w:proofErr w:type="gramEnd"/>
      <w:r w:rsidR="009A437D" w:rsidRPr="00056A45">
        <w:rPr>
          <w:rFonts w:ascii="Times New Roman" w:hAnsi="Times New Roman" w:cs="Times New Roman"/>
          <w:sz w:val="30"/>
          <w:szCs w:val="30"/>
        </w:rPr>
        <w:t xml:space="preserve"> Chuẩn bị tốt khu cách ly tập trung, các phương án cách ly tại nơi cư trú, khu dân cư, kịp thời thực hiện khoanh vùng, dập dịch ngay tại khu vực phát hiện có người nhiễm hoặc có nguy cơ gây nhiễm cao. </w:t>
      </w:r>
    </w:p>
    <w:p w:rsidR="009A437D" w:rsidRPr="00056A45" w:rsidRDefault="00F45A31" w:rsidP="00F45A31">
      <w:pPr>
        <w:spacing w:after="0"/>
        <w:ind w:firstLine="720"/>
        <w:jc w:val="both"/>
        <w:rPr>
          <w:rFonts w:ascii="Times New Roman" w:hAnsi="Times New Roman" w:cs="Times New Roman"/>
          <w:sz w:val="30"/>
          <w:szCs w:val="30"/>
        </w:rPr>
      </w:pPr>
      <w:r w:rsidRPr="00056A45">
        <w:rPr>
          <w:rFonts w:ascii="Times New Roman" w:hAnsi="Times New Roman" w:cs="Times New Roman"/>
          <w:sz w:val="30"/>
          <w:szCs w:val="30"/>
        </w:rPr>
        <w:t xml:space="preserve">Chỉ đạo hệ thống truyền thanh cơ sở đẩy mạnh công tác tuyên truyền, phổ biến các khuyến cáo của ngành Y tế về phòng, chống dịch bệnh Covid-19 </w:t>
      </w:r>
      <w:r w:rsidR="00335A64" w:rsidRPr="00056A45">
        <w:rPr>
          <w:rFonts w:ascii="Times New Roman" w:hAnsi="Times New Roman" w:cs="Times New Roman"/>
          <w:sz w:val="30"/>
          <w:szCs w:val="30"/>
        </w:rPr>
        <w:t xml:space="preserve">để người dân thực hiện tốt, </w:t>
      </w:r>
      <w:r w:rsidRPr="00056A45">
        <w:rPr>
          <w:rFonts w:ascii="Times New Roman" w:hAnsi="Times New Roman" w:cs="Times New Roman"/>
          <w:sz w:val="30"/>
          <w:szCs w:val="30"/>
        </w:rPr>
        <w:t>như: Hạn chế đi lạ</w:t>
      </w:r>
      <w:r w:rsidR="00335A64" w:rsidRPr="00056A45">
        <w:rPr>
          <w:rFonts w:ascii="Times New Roman" w:hAnsi="Times New Roman" w:cs="Times New Roman"/>
          <w:sz w:val="30"/>
          <w:szCs w:val="30"/>
        </w:rPr>
        <w:t xml:space="preserve">i, </w:t>
      </w:r>
      <w:r w:rsidRPr="00056A45">
        <w:rPr>
          <w:rFonts w:ascii="Times New Roman" w:hAnsi="Times New Roman" w:cs="Times New Roman"/>
          <w:sz w:val="30"/>
          <w:szCs w:val="30"/>
        </w:rPr>
        <w:t>tập</w:t>
      </w:r>
      <w:r w:rsidR="00335A64" w:rsidRPr="00056A45">
        <w:rPr>
          <w:rFonts w:ascii="Times New Roman" w:hAnsi="Times New Roman" w:cs="Times New Roman"/>
          <w:sz w:val="30"/>
          <w:szCs w:val="30"/>
        </w:rPr>
        <w:t xml:space="preserve"> trung</w:t>
      </w:r>
      <w:r w:rsidRPr="00056A45">
        <w:rPr>
          <w:rFonts w:ascii="Times New Roman" w:hAnsi="Times New Roman" w:cs="Times New Roman"/>
          <w:sz w:val="30"/>
          <w:szCs w:val="30"/>
        </w:rPr>
        <w:t xml:space="preserve"> đông người; thường xuyên rửa tay bằng xà phòng, hạn chế bắt tay khi chào hỏi; đeo khẩu trang khi đi tới chỗ đông người hoặc khi tiếp xúc với người có triệu chứng bệnh; đến ngay cơ sở y tế khi có triệu chứng nghi ngờ nhiễm bệnh…</w:t>
      </w:r>
    </w:p>
    <w:p w:rsidR="009A437D" w:rsidRPr="00056A45" w:rsidRDefault="009A437D" w:rsidP="009A437D">
      <w:pPr>
        <w:spacing w:after="0"/>
        <w:ind w:firstLine="720"/>
        <w:jc w:val="both"/>
        <w:rPr>
          <w:rFonts w:ascii="Times New Roman" w:hAnsi="Times New Roman" w:cs="Times New Roman"/>
          <w:sz w:val="30"/>
          <w:szCs w:val="30"/>
        </w:rPr>
      </w:pPr>
      <w:r w:rsidRPr="00056A45">
        <w:rPr>
          <w:rFonts w:ascii="Times New Roman" w:hAnsi="Times New Roman" w:cs="Times New Roman"/>
          <w:sz w:val="30"/>
          <w:szCs w:val="30"/>
        </w:rPr>
        <w:t>Tăng cường công tác kiểm tra và xử lý nghiêm các tổ chức, cá nhân không thực hiện nghiêm túc chức trách, nhiệm vụ trong công tác phòng, chống dịch bệnh.</w:t>
      </w:r>
    </w:p>
    <w:p w:rsidR="009A437D" w:rsidRPr="00056A45" w:rsidRDefault="009A437D" w:rsidP="000A407C">
      <w:pPr>
        <w:spacing w:after="0"/>
        <w:jc w:val="both"/>
        <w:rPr>
          <w:rFonts w:ascii="Times New Roman" w:hAnsi="Times New Roman" w:cs="Times New Roman"/>
          <w:sz w:val="30"/>
          <w:szCs w:val="30"/>
        </w:rPr>
      </w:pPr>
      <w:r w:rsidRPr="00056A45">
        <w:rPr>
          <w:rFonts w:ascii="Times New Roman" w:hAnsi="Times New Roman" w:cs="Times New Roman"/>
          <w:sz w:val="30"/>
          <w:szCs w:val="30"/>
        </w:rPr>
        <w:tab/>
      </w:r>
      <w:r w:rsidR="009E182A" w:rsidRPr="00056A45">
        <w:rPr>
          <w:rFonts w:ascii="Times New Roman" w:hAnsi="Times New Roman" w:cs="Times New Roman"/>
          <w:b/>
          <w:sz w:val="30"/>
          <w:szCs w:val="30"/>
        </w:rPr>
        <w:t>5</w:t>
      </w:r>
      <w:r w:rsidRPr="00056A45">
        <w:rPr>
          <w:rFonts w:ascii="Times New Roman" w:hAnsi="Times New Roman" w:cs="Times New Roman"/>
          <w:b/>
          <w:sz w:val="30"/>
          <w:szCs w:val="30"/>
        </w:rPr>
        <w:t>.</w:t>
      </w:r>
      <w:r w:rsidRPr="00056A45">
        <w:rPr>
          <w:rFonts w:ascii="Times New Roman" w:hAnsi="Times New Roman" w:cs="Times New Roman"/>
          <w:sz w:val="30"/>
          <w:szCs w:val="30"/>
        </w:rPr>
        <w:t xml:space="preserve"> Các đồng chí Trưởng các đoàn công tác của Ban Thường vụ Tỉnh ủy phân công thành viên bám sát cơ sở, phối hợp chặt chẽ với các ngành, địa phương chỉ đạo, đôn đốc, thường xuyên kiểm tra việc thực hiện các biện pháp phòng, chống dịch bệnh tại các địa phương, cơ sở. </w:t>
      </w:r>
    </w:p>
    <w:p w:rsidR="00055FB9" w:rsidRPr="00056A45" w:rsidRDefault="00CA4CC4" w:rsidP="000A407C">
      <w:pPr>
        <w:spacing w:after="0"/>
        <w:jc w:val="both"/>
        <w:rPr>
          <w:rFonts w:ascii="Times New Roman" w:hAnsi="Times New Roman" w:cs="Times New Roman"/>
          <w:sz w:val="30"/>
          <w:szCs w:val="30"/>
        </w:rPr>
      </w:pPr>
      <w:r w:rsidRPr="00056A45">
        <w:rPr>
          <w:rFonts w:ascii="Times New Roman" w:hAnsi="Times New Roman" w:cs="Times New Roman"/>
          <w:sz w:val="30"/>
          <w:szCs w:val="30"/>
        </w:rPr>
        <w:tab/>
        <w:t xml:space="preserve">Các cơ quan chuyên trách tham mưu, giúp việc Tỉnh ủy theo dõi, đôn đốc việc thực hiện </w:t>
      </w:r>
      <w:r w:rsidR="00154DBA" w:rsidRPr="00056A45">
        <w:rPr>
          <w:rFonts w:ascii="Times New Roman" w:hAnsi="Times New Roman" w:cs="Times New Roman"/>
          <w:sz w:val="30"/>
          <w:szCs w:val="30"/>
        </w:rPr>
        <w:t xml:space="preserve">nội dung </w:t>
      </w:r>
      <w:r w:rsidRPr="00056A45">
        <w:rPr>
          <w:rFonts w:ascii="Times New Roman" w:hAnsi="Times New Roman" w:cs="Times New Roman"/>
          <w:sz w:val="30"/>
          <w:szCs w:val="30"/>
        </w:rPr>
        <w:t xml:space="preserve">Công điện, </w:t>
      </w:r>
      <w:r w:rsidR="00FE4D60" w:rsidRPr="00056A45">
        <w:rPr>
          <w:rFonts w:ascii="Times New Roman" w:hAnsi="Times New Roman" w:cs="Times New Roman"/>
          <w:sz w:val="30"/>
          <w:szCs w:val="30"/>
        </w:rPr>
        <w:t xml:space="preserve">thường xuyên </w:t>
      </w:r>
      <w:r w:rsidRPr="00056A45">
        <w:rPr>
          <w:rFonts w:ascii="Times New Roman" w:hAnsi="Times New Roman" w:cs="Times New Roman"/>
          <w:sz w:val="30"/>
          <w:szCs w:val="30"/>
        </w:rPr>
        <w:t>báo cáo Ban Thường vụ Tỉnh ủy, Thường trực Tỉnh ủy.</w:t>
      </w:r>
    </w:p>
    <w:p w:rsidR="00CA4CC4" w:rsidRPr="00056A45" w:rsidRDefault="00CA4CC4" w:rsidP="000A407C">
      <w:pPr>
        <w:spacing w:after="0"/>
        <w:jc w:val="both"/>
        <w:rPr>
          <w:rFonts w:ascii="Times New Roman" w:hAnsi="Times New Roman" w:cs="Times New Roman"/>
          <w:sz w:val="30"/>
          <w:szCs w:val="30"/>
        </w:rPr>
      </w:pPr>
    </w:p>
    <w:tbl>
      <w:tblPr>
        <w:tblW w:w="9356" w:type="dxa"/>
        <w:tblInd w:w="108" w:type="dxa"/>
        <w:tblLook w:val="01E0" w:firstRow="1" w:lastRow="1" w:firstColumn="1" w:lastColumn="1" w:noHBand="0" w:noVBand="0"/>
      </w:tblPr>
      <w:tblGrid>
        <w:gridCol w:w="5812"/>
        <w:gridCol w:w="3544"/>
      </w:tblGrid>
      <w:tr w:rsidR="00E243D3" w:rsidRPr="00E243D3" w:rsidTr="00953D46">
        <w:tc>
          <w:tcPr>
            <w:tcW w:w="5812" w:type="dxa"/>
          </w:tcPr>
          <w:p w:rsidR="00F0144C" w:rsidRPr="00056A45" w:rsidRDefault="00F0144C" w:rsidP="00F0144C">
            <w:pPr>
              <w:spacing w:after="0"/>
              <w:jc w:val="both"/>
              <w:rPr>
                <w:rFonts w:ascii="Times New Roman" w:hAnsi="Times New Roman" w:cs="Times New Roman"/>
                <w:sz w:val="28"/>
                <w:szCs w:val="28"/>
                <w:lang w:val="tr-TR"/>
              </w:rPr>
            </w:pPr>
            <w:r w:rsidRPr="00056A45">
              <w:rPr>
                <w:rFonts w:ascii="Times New Roman" w:hAnsi="Times New Roman" w:cs="Times New Roman"/>
                <w:sz w:val="28"/>
                <w:szCs w:val="28"/>
                <w:u w:val="single"/>
                <w:lang w:val="tr-TR"/>
              </w:rPr>
              <w:t>Nơi nhận</w:t>
            </w:r>
            <w:r w:rsidRPr="00056A45">
              <w:rPr>
                <w:rFonts w:ascii="Times New Roman" w:hAnsi="Times New Roman" w:cs="Times New Roman"/>
                <w:sz w:val="28"/>
                <w:szCs w:val="28"/>
                <w:lang w:val="tr-TR"/>
              </w:rPr>
              <w:t>:</w:t>
            </w:r>
          </w:p>
          <w:p w:rsidR="00CA4CC4" w:rsidRPr="00056A45" w:rsidRDefault="0010625E"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w:t>
            </w:r>
            <w:r w:rsidR="00E52930" w:rsidRPr="00056A45">
              <w:rPr>
                <w:rFonts w:ascii="Times New Roman" w:hAnsi="Times New Roman" w:cs="Times New Roman"/>
                <w:spacing w:val="-4"/>
                <w:sz w:val="24"/>
                <w:szCs w:val="24"/>
                <w:lang w:val="tr-TR"/>
              </w:rPr>
              <w:t xml:space="preserve"> </w:t>
            </w:r>
            <w:r w:rsidR="00CA4CC4" w:rsidRPr="00056A45">
              <w:rPr>
                <w:rFonts w:ascii="Times New Roman" w:hAnsi="Times New Roman" w:cs="Times New Roman"/>
                <w:spacing w:val="-4"/>
                <w:sz w:val="24"/>
                <w:szCs w:val="24"/>
                <w:lang w:val="tr-TR"/>
              </w:rPr>
              <w:t>Như trên,</w:t>
            </w:r>
          </w:p>
          <w:p w:rsidR="00CA4CC4" w:rsidRPr="00056A45" w:rsidRDefault="00430465"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noProof/>
                <w:spacing w:val="-4"/>
                <w:sz w:val="24"/>
                <w:szCs w:val="24"/>
                <w:lang w:val="en-US" w:eastAsia="en-US"/>
              </w:rPr>
              <mc:AlternateContent>
                <mc:Choice Requires="wps">
                  <w:drawing>
                    <wp:anchor distT="0" distB="0" distL="114300" distR="114300" simplePos="0" relativeHeight="251659264" behindDoc="0" locked="0" layoutInCell="1" allowOverlap="1" wp14:anchorId="4153FD2A" wp14:editId="4E241105">
                      <wp:simplePos x="0" y="0"/>
                      <wp:positionH relativeFrom="column">
                        <wp:posOffset>2464435</wp:posOffset>
                      </wp:positionH>
                      <wp:positionV relativeFrom="paragraph">
                        <wp:posOffset>92710</wp:posOffset>
                      </wp:positionV>
                      <wp:extent cx="0" cy="1225550"/>
                      <wp:effectExtent l="0" t="0" r="19050" b="12700"/>
                      <wp:wrapNone/>
                      <wp:docPr id="2" name="Straight Connector 2"/>
                      <wp:cNvGraphicFramePr/>
                      <a:graphic xmlns:a="http://schemas.openxmlformats.org/drawingml/2006/main">
                        <a:graphicData uri="http://schemas.microsoft.com/office/word/2010/wordprocessingShape">
                          <wps:wsp>
                            <wps:cNvCnPr/>
                            <wps:spPr>
                              <a:xfrm>
                                <a:off x="0" y="0"/>
                                <a:ext cx="0" cy="1225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4.05pt,7.3pt" to="194.0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" strokecolor="#4579b8 [3044]"/>
                  </w:pict>
                </mc:Fallback>
              </mc:AlternateContent>
            </w:r>
            <w:r w:rsidR="00CA4CC4" w:rsidRPr="00056A45">
              <w:rPr>
                <w:rFonts w:ascii="Times New Roman" w:hAnsi="Times New Roman" w:cs="Times New Roman"/>
                <w:spacing w:val="-4"/>
                <w:sz w:val="24"/>
                <w:szCs w:val="24"/>
                <w:lang w:val="tr-TR"/>
              </w:rPr>
              <w:t>- Thường trực Ban Bí thư,</w:t>
            </w:r>
          </w:p>
          <w:p w:rsidR="00CA4CC4" w:rsidRPr="00056A45" w:rsidRDefault="00CA4CC4"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 Ban Tuyên giáo Trung ương,</w:t>
            </w:r>
          </w:p>
          <w:p w:rsidR="00CA4CC4" w:rsidRPr="00056A45" w:rsidRDefault="00CA4CC4"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 Văn phòng Trung ương</w:t>
            </w:r>
            <w:r w:rsidR="00FE4D60" w:rsidRPr="00056A45">
              <w:rPr>
                <w:rFonts w:ascii="Times New Roman" w:hAnsi="Times New Roman" w:cs="Times New Roman"/>
                <w:spacing w:val="-4"/>
                <w:sz w:val="24"/>
                <w:szCs w:val="24"/>
                <w:lang w:val="tr-TR"/>
              </w:rPr>
              <w:t xml:space="preserve"> Đảng</w:t>
            </w:r>
            <w:r w:rsidRPr="00056A45">
              <w:rPr>
                <w:rFonts w:ascii="Times New Roman" w:hAnsi="Times New Roman" w:cs="Times New Roman"/>
                <w:spacing w:val="-4"/>
                <w:sz w:val="24"/>
                <w:szCs w:val="24"/>
                <w:lang w:val="tr-TR"/>
              </w:rPr>
              <w:t>,</w:t>
            </w:r>
            <w:r w:rsidR="00FE4D60" w:rsidRPr="00056A45">
              <w:rPr>
                <w:rFonts w:ascii="Times New Roman" w:hAnsi="Times New Roman" w:cs="Times New Roman"/>
                <w:spacing w:val="-4"/>
                <w:sz w:val="24"/>
                <w:szCs w:val="24"/>
                <w:lang w:val="tr-TR"/>
              </w:rPr>
              <w:t xml:space="preserve">                  </w:t>
            </w:r>
            <w:r w:rsidR="00007E61" w:rsidRPr="00056A45">
              <w:rPr>
                <w:rFonts w:ascii="Times New Roman" w:hAnsi="Times New Roman" w:cs="Times New Roman"/>
                <w:spacing w:val="-4"/>
                <w:sz w:val="24"/>
                <w:szCs w:val="24"/>
                <w:lang w:val="tr-TR"/>
              </w:rPr>
              <w:t>(</w:t>
            </w:r>
            <w:r w:rsidR="00953D46" w:rsidRPr="00056A45">
              <w:rPr>
                <w:rFonts w:ascii="Times New Roman" w:hAnsi="Times New Roman" w:cs="Times New Roman"/>
                <w:spacing w:val="-4"/>
                <w:sz w:val="24"/>
                <w:szCs w:val="24"/>
                <w:lang w:val="tr-TR"/>
              </w:rPr>
              <w:t>báo cáo)</w:t>
            </w:r>
          </w:p>
          <w:p w:rsidR="00953D46" w:rsidRPr="00056A45" w:rsidRDefault="00953D46"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 Ban Chỉ đạo Trung ương phòng, chống</w:t>
            </w:r>
          </w:p>
          <w:p w:rsidR="00953D46" w:rsidRPr="00056A45" w:rsidRDefault="00953D46"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 xml:space="preserve"> dị</w:t>
            </w:r>
            <w:r w:rsidR="00FE4D60" w:rsidRPr="00056A45">
              <w:rPr>
                <w:rFonts w:ascii="Times New Roman" w:hAnsi="Times New Roman" w:cs="Times New Roman"/>
                <w:spacing w:val="-4"/>
                <w:sz w:val="24"/>
                <w:szCs w:val="24"/>
                <w:lang w:val="tr-TR"/>
              </w:rPr>
              <w:t>ch Covid -</w:t>
            </w:r>
            <w:r w:rsidRPr="00056A45">
              <w:rPr>
                <w:rFonts w:ascii="Times New Roman" w:hAnsi="Times New Roman" w:cs="Times New Roman"/>
                <w:spacing w:val="-4"/>
                <w:sz w:val="24"/>
                <w:szCs w:val="24"/>
                <w:lang w:val="tr-TR"/>
              </w:rPr>
              <w:t xml:space="preserve"> 19,</w:t>
            </w:r>
          </w:p>
          <w:p w:rsidR="00953D46" w:rsidRPr="00056A45" w:rsidRDefault="00953D46"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 xml:space="preserve">- Ban cán sự đảng Bộ Y tế, </w:t>
            </w:r>
          </w:p>
          <w:p w:rsidR="00953D46" w:rsidRPr="00056A45" w:rsidRDefault="00953D46"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 Đảng ủy, Bộ Tư lệnh Quân khu 4,</w:t>
            </w:r>
          </w:p>
          <w:p w:rsidR="00CA4CC4" w:rsidRPr="00056A45" w:rsidRDefault="00CA4CC4"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 Ban Thường vụ Tỉnh ủy,</w:t>
            </w:r>
          </w:p>
          <w:p w:rsidR="00CA4CC4" w:rsidRPr="00056A45" w:rsidRDefault="00CA4CC4"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 Các ban Đảng, UBKT, Văn phòng Tỉnh ủy,</w:t>
            </w:r>
          </w:p>
          <w:p w:rsidR="00007E61" w:rsidRPr="00056A45" w:rsidRDefault="00007E61"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 Báo Hà Tĩnh, Đài Phát thanh và Truyền hình tỉnh,</w:t>
            </w:r>
          </w:p>
          <w:p w:rsidR="00007E61" w:rsidRPr="00056A45" w:rsidRDefault="00007E61" w:rsidP="00F0144C">
            <w:pPr>
              <w:spacing w:after="0"/>
              <w:jc w:val="both"/>
              <w:rPr>
                <w:rFonts w:ascii="Times New Roman" w:hAnsi="Times New Roman" w:cs="Times New Roman"/>
                <w:spacing w:val="-4"/>
                <w:sz w:val="24"/>
                <w:szCs w:val="24"/>
                <w:lang w:val="tr-TR"/>
              </w:rPr>
            </w:pPr>
            <w:r w:rsidRPr="00056A45">
              <w:rPr>
                <w:rFonts w:ascii="Times New Roman" w:hAnsi="Times New Roman" w:cs="Times New Roman"/>
                <w:spacing w:val="-4"/>
                <w:sz w:val="24"/>
                <w:szCs w:val="24"/>
                <w:lang w:val="tr-TR"/>
              </w:rPr>
              <w:t>- Các đồng chí Tỉnh ủy viên,</w:t>
            </w:r>
          </w:p>
          <w:p w:rsidR="00F0144C" w:rsidRPr="00056A45" w:rsidRDefault="00B44BF6" w:rsidP="00344874">
            <w:pPr>
              <w:spacing w:after="0"/>
              <w:jc w:val="both"/>
              <w:rPr>
                <w:rFonts w:ascii="Times New Roman" w:hAnsi="Times New Roman" w:cs="Times New Roman"/>
                <w:lang w:val="tr-TR"/>
              </w:rPr>
            </w:pPr>
            <w:r w:rsidRPr="00056A45">
              <w:rPr>
                <w:rFonts w:ascii="Times New Roman" w:hAnsi="Times New Roman" w:cs="Times New Roman"/>
                <w:sz w:val="24"/>
                <w:szCs w:val="24"/>
                <w:lang w:val="tr-TR"/>
              </w:rPr>
              <w:t>- Lưu Văn phòng Tỉnh ủy.</w:t>
            </w:r>
            <w:r w:rsidR="00F0144C" w:rsidRPr="00056A45">
              <w:rPr>
                <w:rFonts w:ascii="Times New Roman" w:hAnsi="Times New Roman" w:cs="Times New Roman"/>
                <w:sz w:val="24"/>
                <w:szCs w:val="24"/>
                <w:lang w:val="tr-TR"/>
              </w:rPr>
              <w:t xml:space="preserve">                          </w:t>
            </w:r>
          </w:p>
          <w:p w:rsidR="00F0144C" w:rsidRPr="00056A45" w:rsidRDefault="00F0144C" w:rsidP="006B0DC7">
            <w:pPr>
              <w:jc w:val="both"/>
              <w:rPr>
                <w:rFonts w:ascii="Times New Roman" w:hAnsi="Times New Roman" w:cs="Times New Roman"/>
                <w:lang w:val="tr-TR"/>
              </w:rPr>
            </w:pPr>
          </w:p>
        </w:tc>
        <w:tc>
          <w:tcPr>
            <w:tcW w:w="3544" w:type="dxa"/>
          </w:tcPr>
          <w:p w:rsidR="003871D3" w:rsidRPr="00056A45" w:rsidRDefault="00CA4CC4" w:rsidP="00D33941">
            <w:pPr>
              <w:spacing w:after="0"/>
              <w:jc w:val="center"/>
              <w:rPr>
                <w:rFonts w:ascii="Times New Roman" w:hAnsi="Times New Roman" w:cs="Times New Roman"/>
                <w:b/>
                <w:sz w:val="30"/>
                <w:szCs w:val="30"/>
                <w:lang w:val="tr-TR"/>
              </w:rPr>
            </w:pPr>
            <w:r w:rsidRPr="00056A45">
              <w:rPr>
                <w:rFonts w:ascii="Times New Roman" w:hAnsi="Times New Roman" w:cs="Times New Roman"/>
                <w:b/>
                <w:sz w:val="30"/>
                <w:szCs w:val="30"/>
                <w:lang w:val="tr-TR"/>
              </w:rPr>
              <w:t>T/M</w:t>
            </w:r>
            <w:r w:rsidR="003871D3" w:rsidRPr="00056A45">
              <w:rPr>
                <w:rFonts w:ascii="Times New Roman" w:hAnsi="Times New Roman" w:cs="Times New Roman"/>
                <w:b/>
                <w:sz w:val="30"/>
                <w:szCs w:val="30"/>
                <w:lang w:val="tr-TR"/>
              </w:rPr>
              <w:t xml:space="preserve"> BAN THƯỜNG VỤ</w:t>
            </w:r>
          </w:p>
          <w:p w:rsidR="00F0144C" w:rsidRPr="00056A45" w:rsidRDefault="00CA4CC4" w:rsidP="00D33941">
            <w:pPr>
              <w:spacing w:after="0"/>
              <w:jc w:val="center"/>
              <w:rPr>
                <w:rFonts w:ascii="Times New Roman" w:hAnsi="Times New Roman" w:cs="Times New Roman"/>
                <w:sz w:val="30"/>
                <w:szCs w:val="30"/>
                <w:lang w:val="tr-TR"/>
              </w:rPr>
            </w:pPr>
            <w:r w:rsidRPr="00056A45">
              <w:rPr>
                <w:rFonts w:ascii="Times New Roman" w:hAnsi="Times New Roman" w:cs="Times New Roman"/>
                <w:sz w:val="30"/>
                <w:szCs w:val="30"/>
                <w:lang w:val="tr-TR"/>
              </w:rPr>
              <w:t>BÍ THƯ</w:t>
            </w:r>
          </w:p>
          <w:p w:rsidR="00F0144C" w:rsidRPr="00056A45" w:rsidRDefault="00F0144C" w:rsidP="00F0144C">
            <w:pPr>
              <w:spacing w:after="0"/>
              <w:jc w:val="center"/>
              <w:rPr>
                <w:rFonts w:ascii="Times New Roman" w:hAnsi="Times New Roman" w:cs="Times New Roman"/>
                <w:b/>
                <w:sz w:val="30"/>
                <w:szCs w:val="30"/>
                <w:lang w:val="tr-TR"/>
              </w:rPr>
            </w:pPr>
          </w:p>
          <w:p w:rsidR="00F0144C" w:rsidRPr="00056A45" w:rsidRDefault="00880F9D" w:rsidP="00F0144C">
            <w:pPr>
              <w:spacing w:after="0"/>
              <w:jc w:val="center"/>
              <w:rPr>
                <w:rFonts w:ascii="Times New Roman" w:hAnsi="Times New Roman" w:cs="Times New Roman"/>
                <w:b/>
                <w:i/>
                <w:sz w:val="30"/>
                <w:szCs w:val="30"/>
                <w:lang w:val="tr-TR"/>
              </w:rPr>
            </w:pPr>
            <w:r w:rsidRPr="00056A45">
              <w:rPr>
                <w:rFonts w:ascii="Times New Roman" w:hAnsi="Times New Roman" w:cs="Times New Roman"/>
                <w:b/>
                <w:i/>
                <w:sz w:val="30"/>
                <w:szCs w:val="30"/>
                <w:lang w:val="tr-TR"/>
              </w:rPr>
              <w:t>(Đã ký)</w:t>
            </w:r>
          </w:p>
          <w:p w:rsidR="00B44BF6" w:rsidRPr="00056A45" w:rsidRDefault="00B44BF6" w:rsidP="00F0144C">
            <w:pPr>
              <w:spacing w:after="0"/>
              <w:jc w:val="center"/>
              <w:rPr>
                <w:rFonts w:ascii="Times New Roman" w:hAnsi="Times New Roman" w:cs="Times New Roman"/>
                <w:b/>
                <w:sz w:val="30"/>
                <w:szCs w:val="30"/>
                <w:lang w:val="tr-TR"/>
              </w:rPr>
            </w:pPr>
          </w:p>
          <w:p w:rsidR="00F0144C" w:rsidRPr="00056A45" w:rsidRDefault="00F0144C" w:rsidP="00F0144C">
            <w:pPr>
              <w:spacing w:after="0"/>
              <w:jc w:val="center"/>
              <w:rPr>
                <w:rFonts w:ascii="Times New Roman" w:hAnsi="Times New Roman" w:cs="Times New Roman"/>
                <w:b/>
                <w:sz w:val="30"/>
                <w:szCs w:val="30"/>
                <w:lang w:val="tr-TR"/>
              </w:rPr>
            </w:pPr>
          </w:p>
          <w:p w:rsidR="00F0144C" w:rsidRPr="00E243D3" w:rsidRDefault="00CA4CC4" w:rsidP="00F0144C">
            <w:pPr>
              <w:spacing w:after="0"/>
              <w:jc w:val="center"/>
              <w:rPr>
                <w:rFonts w:ascii="Times New Roman" w:hAnsi="Times New Roman" w:cs="Times New Roman"/>
                <w:b/>
                <w:i/>
                <w:sz w:val="30"/>
                <w:szCs w:val="30"/>
              </w:rPr>
            </w:pPr>
            <w:r w:rsidRPr="00056A45">
              <w:rPr>
                <w:rFonts w:ascii="Times New Roman" w:hAnsi="Times New Roman" w:cs="Times New Roman"/>
                <w:b/>
                <w:sz w:val="30"/>
                <w:szCs w:val="30"/>
              </w:rPr>
              <w:t>Lê Đình Sơn</w:t>
            </w:r>
          </w:p>
          <w:p w:rsidR="00F0144C" w:rsidRPr="00E243D3" w:rsidRDefault="00F0144C" w:rsidP="006B0DC7">
            <w:pPr>
              <w:ind w:left="720" w:hanging="720"/>
              <w:rPr>
                <w:rFonts w:ascii="Times New Roman" w:hAnsi="Times New Roman" w:cs="Times New Roman"/>
                <w:b/>
              </w:rPr>
            </w:pPr>
            <w:r w:rsidRPr="00E243D3">
              <w:rPr>
                <w:rFonts w:ascii="Times New Roman" w:hAnsi="Times New Roman" w:cs="Times New Roman"/>
                <w:b/>
              </w:rPr>
              <w:t xml:space="preserve">               </w:t>
            </w:r>
          </w:p>
        </w:tc>
      </w:tr>
    </w:tbl>
    <w:p w:rsidR="009F635C" w:rsidRPr="00E243D3" w:rsidRDefault="009F635C" w:rsidP="00CA4CC4">
      <w:pPr>
        <w:rPr>
          <w:rFonts w:ascii="Times New Roman" w:hAnsi="Times New Roman" w:cs="Times New Roman"/>
          <w:i/>
          <w:sz w:val="28"/>
          <w:szCs w:val="28"/>
          <w:u w:val="single"/>
        </w:rPr>
      </w:pPr>
    </w:p>
    <w:sectPr w:rsidR="009F635C" w:rsidRPr="00E243D3" w:rsidSect="0040192C">
      <w:headerReference w:type="default" r:id="rId7"/>
      <w:pgSz w:w="11907" w:h="16839" w:code="9"/>
      <w:pgMar w:top="1134" w:right="96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CEC" w:rsidRDefault="00AD1CEC" w:rsidP="00F0144C">
      <w:pPr>
        <w:spacing w:after="0" w:line="240" w:lineRule="auto"/>
      </w:pPr>
      <w:r>
        <w:separator/>
      </w:r>
    </w:p>
  </w:endnote>
  <w:endnote w:type="continuationSeparator" w:id="0">
    <w:p w:rsidR="00AD1CEC" w:rsidRDefault="00AD1CEC" w:rsidP="00F0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CEC" w:rsidRDefault="00AD1CEC" w:rsidP="00F0144C">
      <w:pPr>
        <w:spacing w:after="0" w:line="240" w:lineRule="auto"/>
      </w:pPr>
      <w:r>
        <w:separator/>
      </w:r>
    </w:p>
  </w:footnote>
  <w:footnote w:type="continuationSeparator" w:id="0">
    <w:p w:rsidR="00AD1CEC" w:rsidRDefault="00AD1CEC" w:rsidP="00F014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35058"/>
      <w:docPartObj>
        <w:docPartGallery w:val="Page Numbers (Top of Page)"/>
        <w:docPartUnique/>
      </w:docPartObj>
    </w:sdtPr>
    <w:sdtEndPr/>
    <w:sdtContent>
      <w:p w:rsidR="00F0144C" w:rsidRDefault="000C1B11">
        <w:pPr>
          <w:pStyle w:val="Header"/>
          <w:jc w:val="center"/>
        </w:pPr>
        <w:r w:rsidRPr="009F635C">
          <w:rPr>
            <w:rFonts w:ascii="Times New Roman" w:hAnsi="Times New Roman" w:cs="Times New Roman"/>
            <w:sz w:val="24"/>
            <w:szCs w:val="24"/>
          </w:rPr>
          <w:fldChar w:fldCharType="begin"/>
        </w:r>
        <w:r w:rsidR="003A0242" w:rsidRPr="009F635C">
          <w:rPr>
            <w:rFonts w:ascii="Times New Roman" w:hAnsi="Times New Roman" w:cs="Times New Roman"/>
            <w:sz w:val="24"/>
            <w:szCs w:val="24"/>
          </w:rPr>
          <w:instrText xml:space="preserve"> PAGE   \* MERGEFORMAT </w:instrText>
        </w:r>
        <w:r w:rsidRPr="009F635C">
          <w:rPr>
            <w:rFonts w:ascii="Times New Roman" w:hAnsi="Times New Roman" w:cs="Times New Roman"/>
            <w:sz w:val="24"/>
            <w:szCs w:val="24"/>
          </w:rPr>
          <w:fldChar w:fldCharType="separate"/>
        </w:r>
        <w:r w:rsidR="00056A45">
          <w:rPr>
            <w:rFonts w:ascii="Times New Roman" w:hAnsi="Times New Roman" w:cs="Times New Roman"/>
            <w:noProof/>
            <w:sz w:val="24"/>
            <w:szCs w:val="24"/>
          </w:rPr>
          <w:t>2</w:t>
        </w:r>
        <w:r w:rsidRPr="009F635C">
          <w:rPr>
            <w:rFonts w:ascii="Times New Roman" w:hAnsi="Times New Roman" w:cs="Times New Roman"/>
            <w:sz w:val="24"/>
            <w:szCs w:val="24"/>
          </w:rPr>
          <w:fldChar w:fldCharType="end"/>
        </w:r>
      </w:p>
    </w:sdtContent>
  </w:sdt>
  <w:p w:rsidR="00F0144C" w:rsidRDefault="00F014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44C"/>
    <w:rsid w:val="00007E61"/>
    <w:rsid w:val="0004046C"/>
    <w:rsid w:val="00051A05"/>
    <w:rsid w:val="00054BB3"/>
    <w:rsid w:val="00055FB9"/>
    <w:rsid w:val="00056A45"/>
    <w:rsid w:val="000579D1"/>
    <w:rsid w:val="00094F1A"/>
    <w:rsid w:val="000A407C"/>
    <w:rsid w:val="000B3D87"/>
    <w:rsid w:val="000C1B11"/>
    <w:rsid w:val="000F2C4E"/>
    <w:rsid w:val="0010625E"/>
    <w:rsid w:val="001177E9"/>
    <w:rsid w:val="0012526F"/>
    <w:rsid w:val="0013138C"/>
    <w:rsid w:val="001317BB"/>
    <w:rsid w:val="001370CE"/>
    <w:rsid w:val="00154DBA"/>
    <w:rsid w:val="001A6B3E"/>
    <w:rsid w:val="001B0B35"/>
    <w:rsid w:val="001B0B82"/>
    <w:rsid w:val="001D08BF"/>
    <w:rsid w:val="001D416B"/>
    <w:rsid w:val="001D41B5"/>
    <w:rsid w:val="001F5E72"/>
    <w:rsid w:val="002304F8"/>
    <w:rsid w:val="0023098E"/>
    <w:rsid w:val="00240D3F"/>
    <w:rsid w:val="002536EE"/>
    <w:rsid w:val="00256F4A"/>
    <w:rsid w:val="002812B3"/>
    <w:rsid w:val="002C7175"/>
    <w:rsid w:val="002F4C6F"/>
    <w:rsid w:val="002F6C90"/>
    <w:rsid w:val="00302310"/>
    <w:rsid w:val="003106EC"/>
    <w:rsid w:val="00335A64"/>
    <w:rsid w:val="003374ED"/>
    <w:rsid w:val="00337EFB"/>
    <w:rsid w:val="00341A0F"/>
    <w:rsid w:val="00344874"/>
    <w:rsid w:val="00346306"/>
    <w:rsid w:val="003614A9"/>
    <w:rsid w:val="003871D3"/>
    <w:rsid w:val="003A0242"/>
    <w:rsid w:val="003C24BD"/>
    <w:rsid w:val="003C4DC9"/>
    <w:rsid w:val="003E2852"/>
    <w:rsid w:val="003F318A"/>
    <w:rsid w:val="0040192C"/>
    <w:rsid w:val="004029DF"/>
    <w:rsid w:val="00430465"/>
    <w:rsid w:val="0045399E"/>
    <w:rsid w:val="004576FB"/>
    <w:rsid w:val="004650FC"/>
    <w:rsid w:val="0048410D"/>
    <w:rsid w:val="004B7A8C"/>
    <w:rsid w:val="004B7FBB"/>
    <w:rsid w:val="004C311A"/>
    <w:rsid w:val="00502500"/>
    <w:rsid w:val="0050459D"/>
    <w:rsid w:val="00507454"/>
    <w:rsid w:val="00511E40"/>
    <w:rsid w:val="005164A2"/>
    <w:rsid w:val="005279AA"/>
    <w:rsid w:val="00535013"/>
    <w:rsid w:val="0056672D"/>
    <w:rsid w:val="00587182"/>
    <w:rsid w:val="00587D46"/>
    <w:rsid w:val="00597EFD"/>
    <w:rsid w:val="005A5942"/>
    <w:rsid w:val="005A78B6"/>
    <w:rsid w:val="005B0849"/>
    <w:rsid w:val="005C44B3"/>
    <w:rsid w:val="005E12F0"/>
    <w:rsid w:val="005E33E0"/>
    <w:rsid w:val="005F4870"/>
    <w:rsid w:val="005F5516"/>
    <w:rsid w:val="0060569F"/>
    <w:rsid w:val="0061067D"/>
    <w:rsid w:val="006114B9"/>
    <w:rsid w:val="00623A1E"/>
    <w:rsid w:val="006317F6"/>
    <w:rsid w:val="006335AC"/>
    <w:rsid w:val="00642C6B"/>
    <w:rsid w:val="006624F5"/>
    <w:rsid w:val="00670381"/>
    <w:rsid w:val="00673079"/>
    <w:rsid w:val="00690F5E"/>
    <w:rsid w:val="006A760D"/>
    <w:rsid w:val="006B2668"/>
    <w:rsid w:val="006C726D"/>
    <w:rsid w:val="006D3D58"/>
    <w:rsid w:val="006E6461"/>
    <w:rsid w:val="00701A97"/>
    <w:rsid w:val="00724775"/>
    <w:rsid w:val="00736DF1"/>
    <w:rsid w:val="007526E9"/>
    <w:rsid w:val="00754624"/>
    <w:rsid w:val="00762EA6"/>
    <w:rsid w:val="007807E1"/>
    <w:rsid w:val="00787DA7"/>
    <w:rsid w:val="00790104"/>
    <w:rsid w:val="007931F4"/>
    <w:rsid w:val="0079514D"/>
    <w:rsid w:val="007B579E"/>
    <w:rsid w:val="007C7F6F"/>
    <w:rsid w:val="007D44D9"/>
    <w:rsid w:val="007E5231"/>
    <w:rsid w:val="007F7489"/>
    <w:rsid w:val="00802124"/>
    <w:rsid w:val="0080776C"/>
    <w:rsid w:val="008209E9"/>
    <w:rsid w:val="0084467F"/>
    <w:rsid w:val="00857CBF"/>
    <w:rsid w:val="0086199C"/>
    <w:rsid w:val="008661C8"/>
    <w:rsid w:val="00880C8A"/>
    <w:rsid w:val="00880F9D"/>
    <w:rsid w:val="0088743F"/>
    <w:rsid w:val="008C5841"/>
    <w:rsid w:val="0090078D"/>
    <w:rsid w:val="009071CB"/>
    <w:rsid w:val="009466E4"/>
    <w:rsid w:val="00953D46"/>
    <w:rsid w:val="009612D0"/>
    <w:rsid w:val="00984417"/>
    <w:rsid w:val="009971FC"/>
    <w:rsid w:val="009A437D"/>
    <w:rsid w:val="009B6DED"/>
    <w:rsid w:val="009C38F0"/>
    <w:rsid w:val="009C5274"/>
    <w:rsid w:val="009E182A"/>
    <w:rsid w:val="009F635C"/>
    <w:rsid w:val="00A00B09"/>
    <w:rsid w:val="00A15C07"/>
    <w:rsid w:val="00A24931"/>
    <w:rsid w:val="00A43BE9"/>
    <w:rsid w:val="00A77B7C"/>
    <w:rsid w:val="00A86367"/>
    <w:rsid w:val="00A9462B"/>
    <w:rsid w:val="00AD1CEC"/>
    <w:rsid w:val="00AF129A"/>
    <w:rsid w:val="00B01709"/>
    <w:rsid w:val="00B20F45"/>
    <w:rsid w:val="00B30FD3"/>
    <w:rsid w:val="00B44BF6"/>
    <w:rsid w:val="00B46FD3"/>
    <w:rsid w:val="00B70F21"/>
    <w:rsid w:val="00BB7C8B"/>
    <w:rsid w:val="00BC7AFE"/>
    <w:rsid w:val="00BD01B7"/>
    <w:rsid w:val="00C02255"/>
    <w:rsid w:val="00C15476"/>
    <w:rsid w:val="00C2791F"/>
    <w:rsid w:val="00C302B3"/>
    <w:rsid w:val="00C65AD0"/>
    <w:rsid w:val="00CA4CC4"/>
    <w:rsid w:val="00CB1555"/>
    <w:rsid w:val="00CC324D"/>
    <w:rsid w:val="00CC380A"/>
    <w:rsid w:val="00CC4690"/>
    <w:rsid w:val="00CD1262"/>
    <w:rsid w:val="00CE167D"/>
    <w:rsid w:val="00CE2E7B"/>
    <w:rsid w:val="00CE3386"/>
    <w:rsid w:val="00CE75B3"/>
    <w:rsid w:val="00CF508E"/>
    <w:rsid w:val="00D16CF8"/>
    <w:rsid w:val="00D30773"/>
    <w:rsid w:val="00D33941"/>
    <w:rsid w:val="00D359F3"/>
    <w:rsid w:val="00D35EF1"/>
    <w:rsid w:val="00D41036"/>
    <w:rsid w:val="00D565B2"/>
    <w:rsid w:val="00DD6B0F"/>
    <w:rsid w:val="00DE0CC3"/>
    <w:rsid w:val="00DE30D8"/>
    <w:rsid w:val="00E03736"/>
    <w:rsid w:val="00E243D3"/>
    <w:rsid w:val="00E52930"/>
    <w:rsid w:val="00E919B2"/>
    <w:rsid w:val="00E95AF7"/>
    <w:rsid w:val="00E95AFB"/>
    <w:rsid w:val="00EB178D"/>
    <w:rsid w:val="00EB4092"/>
    <w:rsid w:val="00EB6FDF"/>
    <w:rsid w:val="00ED0854"/>
    <w:rsid w:val="00ED2F75"/>
    <w:rsid w:val="00F0144C"/>
    <w:rsid w:val="00F45A31"/>
    <w:rsid w:val="00F53931"/>
    <w:rsid w:val="00F7644F"/>
    <w:rsid w:val="00F94B21"/>
    <w:rsid w:val="00FD0B38"/>
    <w:rsid w:val="00FD11FD"/>
    <w:rsid w:val="00FD4F45"/>
    <w:rsid w:val="00FE4D60"/>
    <w:rsid w:val="00F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4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01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4C"/>
  </w:style>
  <w:style w:type="paragraph" w:styleId="Footer">
    <w:name w:val="footer"/>
    <w:basedOn w:val="Normal"/>
    <w:link w:val="FooterChar"/>
    <w:uiPriority w:val="99"/>
    <w:semiHidden/>
    <w:unhideWhenUsed/>
    <w:rsid w:val="00F014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144C"/>
  </w:style>
  <w:style w:type="paragraph" w:styleId="ListParagraph">
    <w:name w:val="List Paragraph"/>
    <w:basedOn w:val="Normal"/>
    <w:uiPriority w:val="34"/>
    <w:qFormat/>
    <w:rsid w:val="00587182"/>
    <w:pPr>
      <w:ind w:left="720"/>
      <w:contextualSpacing/>
    </w:pPr>
  </w:style>
  <w:style w:type="paragraph" w:styleId="BalloonText">
    <w:name w:val="Balloon Text"/>
    <w:basedOn w:val="Normal"/>
    <w:link w:val="BalloonTextChar"/>
    <w:uiPriority w:val="99"/>
    <w:semiHidden/>
    <w:unhideWhenUsed/>
    <w:rsid w:val="00230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14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01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4C"/>
  </w:style>
  <w:style w:type="paragraph" w:styleId="Footer">
    <w:name w:val="footer"/>
    <w:basedOn w:val="Normal"/>
    <w:link w:val="FooterChar"/>
    <w:uiPriority w:val="99"/>
    <w:semiHidden/>
    <w:unhideWhenUsed/>
    <w:rsid w:val="00F014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144C"/>
  </w:style>
  <w:style w:type="paragraph" w:styleId="ListParagraph">
    <w:name w:val="List Paragraph"/>
    <w:basedOn w:val="Normal"/>
    <w:uiPriority w:val="34"/>
    <w:qFormat/>
    <w:rsid w:val="00587182"/>
    <w:pPr>
      <w:ind w:left="720"/>
      <w:contextualSpacing/>
    </w:pPr>
  </w:style>
  <w:style w:type="paragraph" w:styleId="BalloonText">
    <w:name w:val="Balloon Text"/>
    <w:basedOn w:val="Normal"/>
    <w:link w:val="BalloonTextChar"/>
    <w:uiPriority w:val="99"/>
    <w:semiHidden/>
    <w:unhideWhenUsed/>
    <w:rsid w:val="00230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9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1543</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3</cp:revision>
  <cp:lastPrinted>2020-03-11T08:42:00Z</cp:lastPrinted>
  <dcterms:created xsi:type="dcterms:W3CDTF">2020-03-11T07:00:00Z</dcterms:created>
  <dcterms:modified xsi:type="dcterms:W3CDTF">2020-03-11T09:26:00Z</dcterms:modified>
</cp:coreProperties>
</file>